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D2DA" w14:textId="77777777" w:rsidR="007858A5" w:rsidRDefault="007858A5"/>
    <w:p w14:paraId="55BAA539" w14:textId="093869E8" w:rsidR="007858A5" w:rsidRDefault="00000000">
      <w:pPr>
        <w:jc w:val="center"/>
      </w:pPr>
      <w:r>
        <w:fldChar w:fldCharType="begin">
          <w:ffData>
            <w:name w:val="Bookmark1"/>
            <w:enabled/>
            <w:calcOnExit w:val="0"/>
            <w:textInput>
              <w:default w:val="ДоговорыКонтрагентов.ДатаДоговора"/>
            </w:textInput>
          </w:ffData>
        </w:fldChar>
      </w:r>
      <w:r>
        <w:instrText xml:space="preserve"> FORMTEXT </w:instrText>
      </w:r>
      <w:r>
        <w:fldChar w:fldCharType="separate"/>
      </w:r>
      <w:r>
        <w:fldChar w:fldCharType="end"/>
      </w:r>
      <w:r>
        <w:fldChar w:fldCharType="begin">
          <w:ffData>
            <w:name w:val="Bookmark11"/>
            <w:enabled/>
            <w:calcOnExit w:val="0"/>
            <w:textInput>
              <w:default w:val="ДоговорыКонтрагентов.Владелец.КонтактноеЛицо.ВладелецКонтактноеЛицоНаименованиеРодительныйПадеж"/>
            </w:textInput>
          </w:ffData>
        </w:fldChar>
      </w:r>
      <w:r>
        <w:instrText xml:space="preserve"> FORMTEXT </w:instrText>
      </w:r>
      <w:r>
        <w:fldChar w:fldCharType="separate"/>
      </w:r>
      <w:r>
        <w:fldChar w:fldCharType="end"/>
      </w:r>
      <w:r>
        <w:fldChar w:fldCharType="begin">
          <w:ffData>
            <w:name w:val="Bookmark111"/>
            <w:enabled/>
            <w:calcOnExit w:val="0"/>
            <w:textInput>
              <w:default w:val="ДоговорыКонтрагентов.Владелец.КонтактноеЛицо.ВладелецКонтактноеЛицоНаименование"/>
            </w:textInput>
          </w:ffData>
        </w:fldChar>
      </w:r>
      <w:r>
        <w:instrText xml:space="preserve"> FORMTEXT </w:instrText>
      </w:r>
      <w:r>
        <w:fldChar w:fldCharType="separate"/>
      </w:r>
      <w:r>
        <w:fldChar w:fldCharType="end"/>
      </w:r>
      <w:r>
        <w:fldChar w:fldCharType="begin">
          <w:ffData>
            <w:name w:val="Bookmark3"/>
            <w:enabled/>
            <w:calcOnExit w:val="0"/>
            <w:textInput>
              <w:default w:val="ТекущаяДата"/>
            </w:textInput>
          </w:ffData>
        </w:fldChar>
      </w:r>
      <w:r>
        <w:instrText xml:space="preserve"> FORMTEXT </w:instrText>
      </w:r>
      <w:r>
        <w:fldChar w:fldCharType="separate"/>
      </w:r>
      <w:r>
        <w:fldChar w:fldCharType="end"/>
      </w:r>
      <w:r>
        <w:fldChar w:fldCharType="begin">
          <w:ffData>
            <w:name w:val="Bookmark21"/>
            <w:enabled/>
            <w:calcOnExit w:val="0"/>
            <w:textInput>
              <w:default w:val="ДоговорыКонтрагентов.Владелец.КонтактноеЛицоПодписант.ВладелецКонтактноеЛицоПодписантНаименованиеРодительныйПадеж"/>
            </w:textInput>
          </w:ffData>
        </w:fldChar>
      </w:r>
      <w:r>
        <w:instrText xml:space="preserve"> FORMTEXT </w:instrText>
      </w:r>
      <w:r>
        <w:fldChar w:fldCharType="separate"/>
      </w:r>
      <w:r>
        <w:fldChar w:fldCharType="end"/>
      </w:r>
      <w:r>
        <w:fldChar w:fldCharType="begin">
          <w:ffData>
            <w:name w:val="Bookmark31"/>
            <w:enabled/>
            <w:calcOnExit w:val="0"/>
            <w:textInput>
              <w:default w:val="ДоговорыКонтрагентов.Владелец.ВладелецНаименованиеПолное"/>
            </w:textInput>
          </w:ffData>
        </w:fldChar>
      </w:r>
      <w:r>
        <w:instrText xml:space="preserve"> FORMTEXT </w:instrText>
      </w:r>
      <w:r>
        <w:fldChar w:fldCharType="separate"/>
      </w:r>
      <w:r>
        <w:fldChar w:fldCharType="end"/>
      </w:r>
      <w:r>
        <w:rPr>
          <w:rFonts w:ascii="Times New Roman" w:hAnsi="Times New Roman"/>
          <w:b/>
          <w:bCs/>
          <w:sz w:val="20"/>
          <w:szCs w:val="20"/>
        </w:rPr>
        <w:t xml:space="preserve">Договор оказания услуг № </w:t>
      </w:r>
    </w:p>
    <w:p w14:paraId="7461661A" w14:textId="77777777" w:rsidR="007858A5" w:rsidRDefault="007858A5">
      <w:pPr>
        <w:widowControl w:val="0"/>
        <w:spacing w:after="0" w:line="240" w:lineRule="auto"/>
        <w:rPr>
          <w:rFonts w:ascii="Times New Roman" w:hAnsi="Times New Roman"/>
          <w:b/>
          <w:bCs/>
          <w:sz w:val="20"/>
          <w:szCs w:val="20"/>
        </w:rPr>
      </w:pPr>
    </w:p>
    <w:p w14:paraId="5796F0F3" w14:textId="77777777" w:rsidR="007858A5" w:rsidRDefault="007858A5">
      <w:pPr>
        <w:widowControl w:val="0"/>
        <w:spacing w:after="0" w:line="240" w:lineRule="auto"/>
        <w:rPr>
          <w:rFonts w:ascii="Times New Roman" w:hAnsi="Times New Roman"/>
          <w:b/>
          <w:bCs/>
          <w:sz w:val="20"/>
          <w:szCs w:val="20"/>
        </w:rPr>
      </w:pPr>
    </w:p>
    <w:p w14:paraId="54A67DB5" w14:textId="77777777" w:rsidR="007858A5" w:rsidRDefault="00000000">
      <w:pPr>
        <w:pStyle w:val="1"/>
        <w:widowControl w:val="0"/>
        <w:ind w:firstLine="567"/>
        <w:jc w:val="both"/>
        <w:rPr>
          <w:color w:val="00000A"/>
        </w:rPr>
      </w:pPr>
      <w:r>
        <w:rPr>
          <w:b/>
          <w:color w:val="00000A"/>
        </w:rPr>
        <w:t>г. Московская область</w:t>
      </w:r>
      <w:r>
        <w:rPr>
          <w:b/>
          <w:color w:val="00000A"/>
        </w:rPr>
        <w:tab/>
      </w:r>
      <w:r>
        <w:rPr>
          <w:b/>
          <w:color w:val="00000A"/>
        </w:rPr>
        <w:tab/>
      </w:r>
      <w:r>
        <w:rPr>
          <w:b/>
          <w:color w:val="00000A"/>
        </w:rPr>
        <w:tab/>
      </w:r>
      <w:r>
        <w:rPr>
          <w:b/>
          <w:color w:val="00000A"/>
        </w:rPr>
        <w:tab/>
      </w:r>
      <w:r>
        <w:rPr>
          <w:b/>
          <w:color w:val="00000A"/>
        </w:rPr>
        <w:tab/>
      </w:r>
      <w:r>
        <w:rPr>
          <w:b/>
          <w:color w:val="00000A"/>
        </w:rPr>
        <w:tab/>
        <w:t xml:space="preserve"> </w:t>
      </w:r>
      <w:r>
        <w:rPr>
          <w:b/>
          <w:color w:val="00000A"/>
        </w:rPr>
        <w:tab/>
        <w:t xml:space="preserve">   </w:t>
      </w:r>
      <w:r>
        <w:rPr>
          <w:b/>
          <w:color w:val="00000A"/>
        </w:rPr>
        <w:tab/>
        <w:t xml:space="preserve"> </w:t>
      </w:r>
      <w:r>
        <w:fldChar w:fldCharType="begin">
          <w:ffData>
            <w:name w:val="Bookmark4"/>
            <w:enabled/>
            <w:calcOnExit w:val="0"/>
            <w:textInput>
              <w:default w:val="ТекущаяДата"/>
            </w:textInput>
          </w:ffData>
        </w:fldChar>
      </w:r>
      <w:r>
        <w:rPr>
          <w:b/>
          <w:color w:val="00000A"/>
          <w:sz w:val="21"/>
          <w:szCs w:val="21"/>
        </w:rPr>
        <w:instrText xml:space="preserve"> FORMTEXT </w:instrText>
      </w:r>
      <w:r>
        <w:rPr>
          <w:b/>
          <w:color w:val="00000A"/>
          <w:sz w:val="21"/>
          <w:szCs w:val="21"/>
        </w:rPr>
      </w:r>
      <w:r>
        <w:rPr>
          <w:b/>
          <w:color w:val="00000A"/>
          <w:sz w:val="21"/>
          <w:szCs w:val="21"/>
        </w:rPr>
        <w:fldChar w:fldCharType="separate"/>
      </w:r>
      <w:r>
        <w:fldChar w:fldCharType="begin">
          <w:ffData>
            <w:name w:val="Bookmark9"/>
            <w:enabled/>
            <w:calcOnExit w:val="0"/>
            <w:textInput>
              <w:default w:val="ДоговорыКонтрагентов.ДатаДоговора"/>
            </w:textInput>
          </w:ffData>
        </w:fldChar>
      </w:r>
      <w:r>
        <w:rPr>
          <w:b/>
          <w:color w:val="00000A"/>
          <w:sz w:val="21"/>
          <w:szCs w:val="21"/>
        </w:rPr>
        <w:instrText xml:space="preserve"> FORMTEXT </w:instrText>
      </w:r>
      <w:r>
        <w:rPr>
          <w:b/>
          <w:color w:val="00000A"/>
          <w:sz w:val="21"/>
          <w:szCs w:val="21"/>
        </w:rPr>
      </w:r>
      <w:r>
        <w:rPr>
          <w:b/>
          <w:color w:val="00000A"/>
          <w:sz w:val="21"/>
          <w:szCs w:val="21"/>
        </w:rPr>
        <w:fldChar w:fldCharType="separate"/>
      </w:r>
      <w:r>
        <w:rPr>
          <w:b/>
          <w:color w:val="00000A"/>
          <w:sz w:val="21"/>
          <w:szCs w:val="21"/>
        </w:rPr>
        <w:fldChar w:fldCharType="end"/>
      </w:r>
      <w:r>
        <w:rPr>
          <w:b/>
          <w:color w:val="00000A"/>
          <w:sz w:val="21"/>
          <w:szCs w:val="21"/>
        </w:rPr>
        <w:fldChar w:fldCharType="end"/>
      </w:r>
    </w:p>
    <w:p w14:paraId="12316405" w14:textId="77777777" w:rsidR="007858A5" w:rsidRDefault="007858A5">
      <w:pPr>
        <w:pStyle w:val="1"/>
        <w:widowControl w:val="0"/>
        <w:ind w:firstLine="567"/>
        <w:jc w:val="both"/>
        <w:rPr>
          <w:color w:val="00000A"/>
        </w:rPr>
      </w:pPr>
    </w:p>
    <w:p w14:paraId="0BD6D070" w14:textId="6A0C37ED" w:rsidR="007858A5" w:rsidRDefault="00CC065B">
      <w:pPr>
        <w:widowControl w:val="0"/>
        <w:spacing w:after="0" w:line="240" w:lineRule="auto"/>
        <w:jc w:val="both"/>
        <w:rPr>
          <w:rFonts w:ascii="Times New Roman" w:hAnsi="Times New Roman"/>
          <w:sz w:val="20"/>
          <w:szCs w:val="20"/>
        </w:rPr>
      </w:pPr>
      <w:r w:rsidRPr="00CC065B">
        <w:rPr>
          <w:rFonts w:ascii="Times New Roman" w:hAnsi="Times New Roman"/>
          <w:i/>
          <w:iCs/>
          <w:sz w:val="20"/>
          <w:szCs w:val="20"/>
        </w:rPr>
        <w:t>Юрлицо</w:t>
      </w:r>
      <w:r w:rsidR="00000000">
        <w:rPr>
          <w:rFonts w:ascii="Times New Roman" w:hAnsi="Times New Roman"/>
          <w:sz w:val="20"/>
          <w:szCs w:val="20"/>
        </w:rPr>
        <w:t>, именуемое в дальнейшем «Исполнитель », в лице Генерального директора, действующий на основании Устава, с одной стороны, и</w:t>
      </w:r>
      <w:r>
        <w:t xml:space="preserve"> </w:t>
      </w:r>
      <w:r w:rsidRPr="00CC065B">
        <w:rPr>
          <w:rFonts w:ascii="Times New Roman" w:hAnsi="Times New Roman"/>
          <w:i/>
          <w:iCs/>
        </w:rPr>
        <w:t>юрлицо</w:t>
      </w:r>
      <w:r w:rsidR="00000000">
        <w:rPr>
          <w:rFonts w:ascii="Times New Roman" w:hAnsi="Times New Roman"/>
          <w:sz w:val="20"/>
          <w:szCs w:val="20"/>
        </w:rPr>
        <w:t xml:space="preserve">, именуемое в дальнейшем «Заказчик», в лице генерального директора  </w:t>
      </w:r>
      <w:r w:rsidR="00000000">
        <w:fldChar w:fldCharType="begin">
          <w:ffData>
            <w:name w:val="Bookmark211"/>
            <w:enabled/>
            <w:calcOnExit w:val="0"/>
            <w:textInput>
              <w:default w:val="ДоговорыКонтрагентов.Владелец.КонтактноеЛицо.ВладелецКонтактноеЛицоНаименованиеРодительныйПадеж"/>
            </w:textInput>
          </w:ffData>
        </w:fldChar>
      </w:r>
      <w:r w:rsidR="00000000">
        <w:rPr>
          <w:rFonts w:ascii="Times New Roman" w:hAnsi="Times New Roman"/>
          <w:sz w:val="20"/>
          <w:szCs w:val="20"/>
        </w:rPr>
        <w:instrText xml:space="preserve"> FORMTEXT </w:instrText>
      </w:r>
      <w:r w:rsidR="00000000">
        <w:rPr>
          <w:rFonts w:ascii="Times New Roman" w:hAnsi="Times New Roman"/>
          <w:sz w:val="20"/>
          <w:szCs w:val="20"/>
        </w:rPr>
      </w:r>
      <w:r w:rsidR="00000000">
        <w:rPr>
          <w:rFonts w:ascii="Times New Roman" w:hAnsi="Times New Roman"/>
          <w:sz w:val="20"/>
          <w:szCs w:val="20"/>
        </w:rPr>
        <w:fldChar w:fldCharType="separate"/>
      </w:r>
      <w:r w:rsidR="00000000">
        <w:rPr>
          <w:rFonts w:ascii="Times New Roman" w:hAnsi="Times New Roman"/>
          <w:sz w:val="20"/>
          <w:szCs w:val="20"/>
        </w:rPr>
        <w:fldChar w:fldCharType="end"/>
      </w:r>
      <w:r w:rsidR="00000000">
        <w:rPr>
          <w:rFonts w:ascii="Times New Roman" w:hAnsi="Times New Roman"/>
          <w:sz w:val="20"/>
          <w:szCs w:val="20"/>
        </w:rPr>
        <w:t>, действующего на основании Устава, с другой стороны, вместе и по отдельности в дальнейшем именуемые "Стороны" и "Сторона" соответственно, заключили настоящий договор (далее "Договор") о нижеследующем:</w:t>
      </w:r>
    </w:p>
    <w:p w14:paraId="4B070A24" w14:textId="77777777" w:rsidR="007858A5" w:rsidRDefault="007858A5">
      <w:pPr>
        <w:widowControl w:val="0"/>
        <w:spacing w:after="0" w:line="240" w:lineRule="auto"/>
        <w:jc w:val="both"/>
        <w:rPr>
          <w:rFonts w:ascii="Times New Roman" w:hAnsi="Times New Roman"/>
          <w:sz w:val="20"/>
          <w:szCs w:val="20"/>
        </w:rPr>
      </w:pPr>
    </w:p>
    <w:p w14:paraId="681CDC6B"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sz w:val="20"/>
          <w:szCs w:val="20"/>
        </w:rPr>
        <w:t>1. Предмет договора</w:t>
      </w:r>
    </w:p>
    <w:p w14:paraId="3640F0CE"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1.1.</w:t>
      </w:r>
      <w:r>
        <w:rPr>
          <w:rFonts w:ascii="Times New Roman" w:hAnsi="Times New Roman"/>
          <w:sz w:val="20"/>
          <w:szCs w:val="20"/>
        </w:rPr>
        <w:t xml:space="preserve"> Исполнитель обязуется осуществлять услуги/работы по механизированной уборке, погрузке и вывозу снега на объекте Заказчика.</w:t>
      </w:r>
      <w:r>
        <w:rPr>
          <w:rFonts w:ascii="Times New Roman" w:hAnsi="Times New Roman"/>
          <w:sz w:val="20"/>
          <w:szCs w:val="20"/>
        </w:rPr>
        <w:br/>
      </w:r>
      <w:r>
        <w:rPr>
          <w:rFonts w:ascii="Times New Roman" w:hAnsi="Times New Roman"/>
          <w:b/>
          <w:bCs/>
          <w:sz w:val="20"/>
          <w:szCs w:val="20"/>
        </w:rPr>
        <w:t>1.2.</w:t>
      </w:r>
      <w:r>
        <w:rPr>
          <w:rFonts w:ascii="Times New Roman" w:hAnsi="Times New Roman"/>
          <w:sz w:val="20"/>
          <w:szCs w:val="20"/>
        </w:rPr>
        <w:t xml:space="preserve"> Предусмотренные настоящим Договором работы выполняются по заявке Заказчика и включают в себя:</w:t>
      </w:r>
    </w:p>
    <w:p w14:paraId="7462D2F1"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1.2.1. Механизированная уборка снега</w:t>
      </w:r>
      <w:r>
        <w:rPr>
          <w:rFonts w:ascii="Times New Roman" w:hAnsi="Times New Roman"/>
          <w:sz w:val="20"/>
          <w:szCs w:val="20"/>
        </w:rPr>
        <w:t xml:space="preserve"> и складирование его на объекте Заказчика (производится в срок не позднее 24 (двадцати четырех) часов с момента получения заявки от Заказчика. Заявка оформляется с 10.00 до 14.00. Если заявка подана после 14.00, то отсчёт срока начинается с 10.00 следующего дня);</w:t>
      </w:r>
    </w:p>
    <w:p w14:paraId="0E436C07"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1.2.2. Погрузка и вывоз снега</w:t>
      </w:r>
      <w:r>
        <w:rPr>
          <w:rFonts w:ascii="Times New Roman" w:hAnsi="Times New Roman"/>
          <w:sz w:val="20"/>
          <w:szCs w:val="20"/>
        </w:rPr>
        <w:t xml:space="preserve"> с объекта Заказчика (производится в срок не позднее 48 (сорока восьми) часов с момента получения заявки от Заказчика. Заявка оформляется с 10.00 до 14.00. Если заявка подана после 14.00, то отсчёт срока начинается с 10.00 следующего дня)</w:t>
      </w:r>
    </w:p>
    <w:p w14:paraId="4B94016A" w14:textId="640FE9D4"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1.3.</w:t>
      </w:r>
      <w:r>
        <w:rPr>
          <w:rFonts w:ascii="Times New Roman" w:hAnsi="Times New Roman"/>
          <w:sz w:val="20"/>
          <w:szCs w:val="20"/>
        </w:rPr>
        <w:t xml:space="preserve"> Заказчик направляет Исполнителю Заявку по форме Приложения №2 к настоящему Договору, путем отправки по электронной почте на электронный адрес:</w:t>
      </w:r>
      <w:r>
        <w:rPr>
          <w:b/>
        </w:rPr>
        <w:t xml:space="preserve"> </w:t>
      </w:r>
      <w:r w:rsidR="00CC065B" w:rsidRPr="00CC065B">
        <w:rPr>
          <w:rFonts w:ascii="Times New Roman" w:hAnsi="Times New Roman"/>
          <w:b/>
          <w:bCs/>
        </w:rPr>
        <w:t>info@snegu.net</w:t>
      </w:r>
      <w:r>
        <w:rPr>
          <w:rFonts w:ascii="Times New Roman" w:hAnsi="Times New Roman"/>
          <w:b/>
          <w:sz w:val="20"/>
          <w:szCs w:val="20"/>
        </w:rPr>
        <w:t xml:space="preserve"> </w:t>
      </w:r>
      <w:r>
        <w:rPr>
          <w:rFonts w:ascii="Times New Roman" w:hAnsi="Times New Roman"/>
          <w:bCs/>
          <w:sz w:val="20"/>
          <w:szCs w:val="20"/>
          <w:highlight w:val="white"/>
        </w:rPr>
        <w:t>или по телефону</w:t>
      </w:r>
      <w:r>
        <w:rPr>
          <w:rFonts w:ascii="Times New Roman" w:hAnsi="Times New Roman"/>
          <w:b/>
          <w:bCs/>
          <w:sz w:val="20"/>
          <w:szCs w:val="20"/>
          <w:highlight w:val="white"/>
        </w:rPr>
        <w:t xml:space="preserve"> </w:t>
      </w:r>
      <w:r>
        <w:rPr>
          <w:rFonts w:ascii="Times New Roman" w:hAnsi="Times New Roman"/>
          <w:b/>
          <w:sz w:val="20"/>
          <w:szCs w:val="20"/>
        </w:rPr>
        <w:t xml:space="preserve">+7 (495) </w:t>
      </w:r>
      <w:r w:rsidR="00CC065B" w:rsidRPr="00CC065B">
        <w:rPr>
          <w:rFonts w:ascii="Times New Roman" w:hAnsi="Times New Roman"/>
          <w:b/>
          <w:sz w:val="20"/>
          <w:szCs w:val="20"/>
        </w:rPr>
        <w:t>532</w:t>
      </w:r>
      <w:r>
        <w:rPr>
          <w:rFonts w:ascii="Times New Roman" w:hAnsi="Times New Roman"/>
          <w:b/>
          <w:sz w:val="20"/>
          <w:szCs w:val="20"/>
        </w:rPr>
        <w:t>-</w:t>
      </w:r>
      <w:r w:rsidR="00CC065B" w:rsidRPr="00CC065B">
        <w:rPr>
          <w:rFonts w:ascii="Times New Roman" w:hAnsi="Times New Roman"/>
          <w:b/>
          <w:sz w:val="20"/>
          <w:szCs w:val="20"/>
        </w:rPr>
        <w:t>08</w:t>
      </w:r>
      <w:r>
        <w:rPr>
          <w:rFonts w:ascii="Times New Roman" w:hAnsi="Times New Roman"/>
          <w:b/>
          <w:sz w:val="20"/>
          <w:szCs w:val="20"/>
        </w:rPr>
        <w:t>-</w:t>
      </w:r>
      <w:r w:rsidR="00CC065B" w:rsidRPr="00CC065B">
        <w:rPr>
          <w:rFonts w:ascii="Times New Roman" w:hAnsi="Times New Roman"/>
          <w:b/>
          <w:sz w:val="20"/>
          <w:szCs w:val="20"/>
        </w:rPr>
        <w:t>62</w:t>
      </w:r>
      <w:r>
        <w:rPr>
          <w:rFonts w:ascii="Times New Roman" w:hAnsi="Times New Roman"/>
          <w:b/>
          <w:sz w:val="20"/>
          <w:szCs w:val="20"/>
        </w:rPr>
        <w:t xml:space="preserve"> с 8.00 до 20.00.</w:t>
      </w:r>
    </w:p>
    <w:p w14:paraId="0807142E" w14:textId="77777777" w:rsidR="007858A5" w:rsidRDefault="00000000">
      <w:pPr>
        <w:widowControl w:val="0"/>
        <w:spacing w:after="0" w:line="240" w:lineRule="auto"/>
        <w:jc w:val="both"/>
        <w:rPr>
          <w:rStyle w:val="a5"/>
          <w:rFonts w:ascii="Times New Roman" w:hAnsi="Times New Roman"/>
          <w:b w:val="0"/>
          <w:bCs/>
          <w:color w:val="000000"/>
          <w:sz w:val="20"/>
          <w:szCs w:val="20"/>
        </w:rPr>
      </w:pPr>
      <w:r>
        <w:rPr>
          <w:rFonts w:ascii="Times New Roman" w:hAnsi="Times New Roman"/>
          <w:b/>
          <w:bCs/>
          <w:sz w:val="20"/>
          <w:szCs w:val="20"/>
        </w:rPr>
        <w:t>1.4.</w:t>
      </w:r>
      <w:r>
        <w:rPr>
          <w:rFonts w:ascii="Times New Roman" w:hAnsi="Times New Roman"/>
          <w:sz w:val="20"/>
          <w:szCs w:val="20"/>
        </w:rPr>
        <w:t xml:space="preserve"> Все услуги производятся Исполнителем на Объекте Заказчика, расположенном по адресу: </w:t>
      </w:r>
      <w:r>
        <w:rPr>
          <w:rFonts w:ascii="Times New Roman" w:hAnsi="Times New Roman"/>
          <w:b/>
          <w:sz w:val="20"/>
          <w:szCs w:val="20"/>
        </w:rPr>
        <w:t xml:space="preserve">    </w:t>
      </w:r>
      <w:r>
        <w:rPr>
          <w:rFonts w:ascii="Times New Roman" w:hAnsi="Times New Roman"/>
          <w:b/>
          <w:bCs/>
          <w:color w:val="000000"/>
          <w:sz w:val="20"/>
          <w:szCs w:val="20"/>
        </w:rPr>
        <w:br/>
      </w:r>
    </w:p>
    <w:p w14:paraId="129DE5EE" w14:textId="77777777" w:rsidR="007858A5" w:rsidRDefault="00000000">
      <w:pPr>
        <w:widowControl w:val="0"/>
        <w:spacing w:after="0" w:line="240" w:lineRule="auto"/>
        <w:jc w:val="both"/>
        <w:rPr>
          <w:rStyle w:val="a5"/>
          <w:rFonts w:ascii="Times New Roman" w:hAnsi="Times New Roman"/>
          <w:b w:val="0"/>
          <w:bCs/>
          <w:color w:val="000000"/>
          <w:sz w:val="20"/>
          <w:szCs w:val="20"/>
        </w:rPr>
      </w:pPr>
      <w:r>
        <w:rPr>
          <w:rStyle w:val="a5"/>
          <w:rFonts w:ascii="Times New Roman" w:hAnsi="Times New Roman"/>
          <w:bCs/>
          <w:color w:val="000000"/>
          <w:sz w:val="20"/>
          <w:szCs w:val="20"/>
        </w:rPr>
        <w:t>1.5</w:t>
      </w:r>
      <w:r>
        <w:rPr>
          <w:rStyle w:val="a5"/>
          <w:rFonts w:ascii="Times New Roman" w:hAnsi="Times New Roman"/>
          <w:b w:val="0"/>
          <w:bCs/>
          <w:color w:val="000000"/>
          <w:sz w:val="20"/>
          <w:szCs w:val="20"/>
        </w:rPr>
        <w:t>. Настоящим Заказчик принимает на себя обязательство не передавать Исполнителю под вывоз и уборку загрязненный какими-либо химическими веществами или мусором снег. Ответственность перед контролирующими органами за несоответствие вывезенного Исполнителем снега вышеназванному условию, Заказчик несет в полном объеме и обязан возместить все убытки Исполнителя и штрафы, полученные Исполнителем в случае, если такое условие не будет соблюдено.</w:t>
      </w:r>
    </w:p>
    <w:p w14:paraId="4E8A9E4C" w14:textId="77777777" w:rsidR="007858A5" w:rsidRDefault="00000000">
      <w:pPr>
        <w:widowControl w:val="0"/>
        <w:spacing w:after="0" w:line="240" w:lineRule="auto"/>
        <w:jc w:val="both"/>
        <w:rPr>
          <w:rStyle w:val="a5"/>
          <w:rFonts w:ascii="Times New Roman" w:hAnsi="Times New Roman"/>
          <w:b w:val="0"/>
          <w:bCs/>
          <w:color w:val="000000"/>
          <w:sz w:val="20"/>
          <w:szCs w:val="20"/>
        </w:rPr>
      </w:pPr>
      <w:r>
        <w:rPr>
          <w:rStyle w:val="a5"/>
          <w:rFonts w:ascii="Times New Roman" w:hAnsi="Times New Roman"/>
          <w:bCs/>
          <w:color w:val="000000"/>
          <w:sz w:val="20"/>
          <w:szCs w:val="20"/>
        </w:rPr>
        <w:t>1.6.</w:t>
      </w:r>
      <w:r>
        <w:rPr>
          <w:rStyle w:val="a5"/>
          <w:rFonts w:ascii="Times New Roman" w:hAnsi="Times New Roman"/>
          <w:b w:val="0"/>
          <w:bCs/>
          <w:color w:val="000000"/>
          <w:sz w:val="20"/>
          <w:szCs w:val="20"/>
        </w:rPr>
        <w:t xml:space="preserve"> Заказчик настоящим подтверждает, что снег, подлежащий вывозу Исполнителем с Объекта Заказчика, не является отходом по ФККО (федеральному классификационный каталог отходов).</w:t>
      </w:r>
    </w:p>
    <w:p w14:paraId="36E7A459" w14:textId="77777777" w:rsidR="007858A5" w:rsidRDefault="00000000">
      <w:pPr>
        <w:widowControl w:val="0"/>
        <w:spacing w:before="240" w:after="240" w:line="240" w:lineRule="auto"/>
        <w:jc w:val="center"/>
        <w:rPr>
          <w:rFonts w:ascii="Times New Roman" w:hAnsi="Times New Roman"/>
          <w:sz w:val="20"/>
          <w:szCs w:val="20"/>
        </w:rPr>
      </w:pPr>
      <w:r>
        <w:rPr>
          <w:rFonts w:ascii="Times New Roman" w:hAnsi="Times New Roman"/>
          <w:b/>
          <w:bCs/>
          <w:sz w:val="20"/>
          <w:szCs w:val="20"/>
        </w:rPr>
        <w:t>2. Стоимость работ и порядок оплаты</w:t>
      </w:r>
    </w:p>
    <w:p w14:paraId="6F98C2E5"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2.1.</w:t>
      </w:r>
      <w:r>
        <w:rPr>
          <w:rFonts w:ascii="Times New Roman" w:hAnsi="Times New Roman"/>
          <w:sz w:val="20"/>
          <w:szCs w:val="20"/>
        </w:rPr>
        <w:t xml:space="preserve"> Стоимость Работ, предусмотренных в п 1.2 настоящего договора, согласовывается Сторонами в Протоколе согласования договорной цены, являющимся неотъемлемой частью настоящего Договора (Приложение №1). Цена, согласованная Сторонами, включает НДС.</w:t>
      </w:r>
    </w:p>
    <w:p w14:paraId="5279BFDB"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2.2.</w:t>
      </w:r>
      <w:r>
        <w:rPr>
          <w:rFonts w:ascii="Times New Roman" w:hAnsi="Times New Roman"/>
          <w:sz w:val="20"/>
          <w:szCs w:val="20"/>
        </w:rPr>
        <w:t xml:space="preserve"> Оплата оказанных услуг Исполнителя производится Заказчиком в течение 7 календарных дней с момента направления Исполнителем в адрес Заказчика счёта на оплату. Датой оплаты считается дата поступления денежных средств на расчетный счет Исполнителя. По каждому факту выполнения работ, представитель Заказчика (ответственное лицо) обязан подписывать на Объекте Акты выполненных работ (далее – «Акты»). Сведения об ответственных лицах и их контактных данных, должны быть представлены Заказчиком одновременно с подачей заявки (в случае отсутствия указанных сведений Исполнитель имеет право приостановить исполнение Заявки до момента предоставления сведений в полном объёме). </w:t>
      </w:r>
    </w:p>
    <w:p w14:paraId="23C2075B"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sz w:val="20"/>
          <w:szCs w:val="20"/>
        </w:rPr>
        <w:t>2.2.1</w:t>
      </w:r>
      <w:r>
        <w:rPr>
          <w:rFonts w:ascii="Times New Roman" w:hAnsi="Times New Roman"/>
          <w:sz w:val="20"/>
          <w:szCs w:val="20"/>
        </w:rPr>
        <w:t>. Подписанием настоящего Договора Заказчик подтверждает, что представитель Заказчика на Объекте (ответственное лицо) будет наделен соответствующими полномочиями по доверенности или на основании иного документа, дающего ему право подписывать Акты, подтверждающие надлежащее оказание услуг Исполнителем на Объекте. Исполнитель не обязан проверять наличие доверенности у представителя Заказчика. Надлежащие полномочия представителя Заказчика считаются таковыми на основании статьи 182 ГК РФ (полномочия из обстановки).</w:t>
      </w:r>
    </w:p>
    <w:p w14:paraId="65A0FCE2"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2.3.</w:t>
      </w:r>
      <w:r>
        <w:rPr>
          <w:rFonts w:ascii="Times New Roman" w:hAnsi="Times New Roman"/>
          <w:sz w:val="20"/>
          <w:szCs w:val="20"/>
        </w:rPr>
        <w:t xml:space="preserve"> После оказания услуг (выполнения работ) полностью или в части, Исполнитель направляет на электронную почту Заказчика, указанную в разделе 8 Договора, скан-копию универсальных передаточных документов (далее – «УПД»), составленных на основе подписанных Заказчиком Актов. Заказчик обязуется не позднее 1 (одного) рабочего дня с момента такого направления дать мотивированные возражения либо подписать УПД и направить подписанные скан-копии УПД по электронной почте на адрес Исполнителя, а также направить оригиналы указанных документов на почтовый адрес Исполнителя, указанный в разделе 8 Договора не позднее 3 (трех) рабочих дней с момента направления скан-копий. </w:t>
      </w:r>
    </w:p>
    <w:p w14:paraId="6C12473C" w14:textId="77777777" w:rsidR="007858A5" w:rsidRDefault="00000000">
      <w:pPr>
        <w:shd w:val="clear" w:color="auto" w:fill="FFFFFF"/>
        <w:tabs>
          <w:tab w:val="left" w:leader="underscore" w:pos="-993"/>
          <w:tab w:val="left" w:pos="-142"/>
        </w:tabs>
        <w:spacing w:after="0"/>
        <w:jc w:val="both"/>
        <w:rPr>
          <w:rFonts w:ascii="Times New Roman" w:hAnsi="Times New Roman"/>
          <w:sz w:val="20"/>
          <w:szCs w:val="20"/>
        </w:rPr>
      </w:pPr>
      <w:r>
        <w:rPr>
          <w:rFonts w:ascii="Times New Roman" w:hAnsi="Times New Roman"/>
          <w:b/>
          <w:sz w:val="20"/>
          <w:szCs w:val="20"/>
        </w:rPr>
        <w:t>2.4</w:t>
      </w:r>
      <w:r>
        <w:rPr>
          <w:rFonts w:ascii="Times New Roman" w:hAnsi="Times New Roman"/>
          <w:sz w:val="20"/>
          <w:szCs w:val="20"/>
        </w:rPr>
        <w:t xml:space="preserve">. Стороны согласовали возможность изменения цены по Договору в одностороннем порядке со стороны Исполнителя путем направления новых цен по Договору в адрес Заказчика, в том числе по электронной почте. Заказчик считается согласившимся с новыми ценами в случае, если не направит в адрес Исполнителя письменных возражений на электронную почту, указанную в разделе 8 Договора. Цены могут изменяться Исполнителем не чаще 2 (двух) раз в течение одного календарного года. </w:t>
      </w:r>
    </w:p>
    <w:p w14:paraId="1443C089" w14:textId="77777777" w:rsidR="007858A5" w:rsidRDefault="00000000">
      <w:pPr>
        <w:shd w:val="clear" w:color="auto" w:fill="FFFFFF"/>
        <w:tabs>
          <w:tab w:val="left" w:leader="underscore" w:pos="-993"/>
          <w:tab w:val="left" w:pos="-142"/>
        </w:tabs>
        <w:spacing w:after="0"/>
        <w:jc w:val="both"/>
        <w:rPr>
          <w:rFonts w:ascii="Times New Roman" w:hAnsi="Times New Roman"/>
          <w:sz w:val="20"/>
          <w:szCs w:val="20"/>
        </w:rPr>
      </w:pPr>
      <w:r>
        <w:rPr>
          <w:rFonts w:ascii="Times New Roman" w:hAnsi="Times New Roman"/>
          <w:b/>
          <w:sz w:val="20"/>
          <w:szCs w:val="20"/>
        </w:rPr>
        <w:lastRenderedPageBreak/>
        <w:t>2.5</w:t>
      </w:r>
      <w:r>
        <w:rPr>
          <w:rFonts w:ascii="Times New Roman" w:hAnsi="Times New Roman"/>
          <w:sz w:val="20"/>
          <w:szCs w:val="20"/>
        </w:rPr>
        <w:t>. В случае, если Заказчик направил в адрес Исполнителя письменное несогласие с новыми договорными ценами, Договор считается расторгнутым в течение 5 (пяти) календарных дней с момента получения Исполнителем такого письма от Заказчика. Исключение составляют случаи, если Стороны в результате переговоров подпишут Протокол согласования договорной цены с согласованной и взаимоприемлемой стоимостью услуг Исполнителя.</w:t>
      </w:r>
    </w:p>
    <w:p w14:paraId="063E0570" w14:textId="77777777" w:rsidR="007858A5" w:rsidRDefault="00000000">
      <w:pPr>
        <w:widowControl w:val="0"/>
        <w:spacing w:before="240" w:after="240" w:line="240" w:lineRule="auto"/>
        <w:jc w:val="center"/>
        <w:rPr>
          <w:rFonts w:ascii="Times New Roman" w:hAnsi="Times New Roman"/>
          <w:sz w:val="20"/>
          <w:szCs w:val="20"/>
        </w:rPr>
      </w:pPr>
      <w:r>
        <w:rPr>
          <w:rFonts w:ascii="Times New Roman" w:hAnsi="Times New Roman"/>
          <w:b/>
          <w:bCs/>
          <w:sz w:val="20"/>
          <w:szCs w:val="20"/>
        </w:rPr>
        <w:t>3. Обязанности сторон</w:t>
      </w:r>
    </w:p>
    <w:p w14:paraId="14635FF9"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3.1.</w:t>
      </w:r>
      <w:r>
        <w:rPr>
          <w:rFonts w:ascii="Times New Roman" w:hAnsi="Times New Roman"/>
          <w:sz w:val="20"/>
          <w:szCs w:val="20"/>
        </w:rPr>
        <w:t xml:space="preserve"> </w:t>
      </w:r>
      <w:r>
        <w:rPr>
          <w:rFonts w:ascii="Times New Roman" w:hAnsi="Times New Roman"/>
          <w:b/>
          <w:bCs/>
          <w:sz w:val="20"/>
          <w:szCs w:val="20"/>
        </w:rPr>
        <w:t>Заказчик обязан:</w:t>
      </w:r>
    </w:p>
    <w:p w14:paraId="43659578"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3.1.1.</w:t>
      </w:r>
      <w:r>
        <w:rPr>
          <w:rFonts w:ascii="Times New Roman" w:hAnsi="Times New Roman"/>
          <w:sz w:val="20"/>
          <w:szCs w:val="20"/>
        </w:rPr>
        <w:t xml:space="preserve"> Уведомить Исполнителя о назначенных ответственных лицах на объекте Заказчика для контроля выполнения услуг по уборке и вывозу снега.</w:t>
      </w:r>
    </w:p>
    <w:p w14:paraId="2B23F769"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3.1.2.</w:t>
      </w:r>
      <w:r>
        <w:rPr>
          <w:rFonts w:ascii="Times New Roman" w:hAnsi="Times New Roman"/>
          <w:sz w:val="20"/>
          <w:szCs w:val="20"/>
        </w:rPr>
        <w:t xml:space="preserve"> Принять выполненные на Объекте работы и подписать Акта выполненных работ, а также УПД. Замечания по Актам выполненных работ могут быть заявлены Заказчиком непосредственно в момент подписания указанных Актов (на месте приемки услуг), но в любом случае не позднее 1 (одного) календарного дня с момента выполнения услуг Исполнителем.</w:t>
      </w:r>
    </w:p>
    <w:p w14:paraId="1DD73051"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 xml:space="preserve">3.1.3. </w:t>
      </w:r>
      <w:r>
        <w:rPr>
          <w:rFonts w:ascii="Times New Roman" w:hAnsi="Times New Roman"/>
          <w:sz w:val="20"/>
          <w:szCs w:val="20"/>
        </w:rPr>
        <w:t>Оплатить Исполнителю стоимость работ, предусмотренных настоящим Договором, в размерах и в сроки, установленные Договором.</w:t>
      </w:r>
      <w:r>
        <w:rPr>
          <w:rFonts w:ascii="Times New Roman" w:hAnsi="Times New Roman"/>
          <w:b/>
          <w:bCs/>
          <w:sz w:val="20"/>
          <w:szCs w:val="20"/>
        </w:rPr>
        <w:t xml:space="preserve"> </w:t>
      </w:r>
    </w:p>
    <w:p w14:paraId="63655D9A" w14:textId="77777777" w:rsidR="007858A5" w:rsidRDefault="00000000">
      <w:pPr>
        <w:widowControl w:val="0"/>
        <w:spacing w:after="0" w:line="240" w:lineRule="auto"/>
        <w:rPr>
          <w:rFonts w:ascii="Times New Roman" w:hAnsi="Times New Roman"/>
          <w:sz w:val="20"/>
          <w:szCs w:val="20"/>
        </w:rPr>
      </w:pPr>
      <w:r>
        <w:rPr>
          <w:rFonts w:ascii="Times New Roman" w:hAnsi="Times New Roman"/>
          <w:b/>
          <w:bCs/>
          <w:sz w:val="20"/>
          <w:szCs w:val="20"/>
        </w:rPr>
        <w:t>3.2. Исполнитель обязан:</w:t>
      </w:r>
      <w:r>
        <w:rPr>
          <w:rFonts w:ascii="Times New Roman" w:hAnsi="Times New Roman"/>
          <w:sz w:val="20"/>
          <w:szCs w:val="20"/>
        </w:rPr>
        <w:br/>
      </w:r>
      <w:r>
        <w:rPr>
          <w:rFonts w:ascii="Times New Roman" w:hAnsi="Times New Roman"/>
          <w:b/>
          <w:bCs/>
          <w:sz w:val="20"/>
          <w:szCs w:val="20"/>
        </w:rPr>
        <w:t>3.2.1.</w:t>
      </w:r>
      <w:r>
        <w:rPr>
          <w:rFonts w:ascii="Times New Roman" w:hAnsi="Times New Roman"/>
          <w:sz w:val="20"/>
          <w:szCs w:val="20"/>
        </w:rPr>
        <w:t xml:space="preserve"> Надлежаще выполнять работы, предусмотренные настоящим Договором.</w:t>
      </w:r>
      <w:r>
        <w:rPr>
          <w:rFonts w:ascii="Times New Roman" w:hAnsi="Times New Roman"/>
          <w:sz w:val="20"/>
          <w:szCs w:val="20"/>
        </w:rPr>
        <w:br/>
      </w:r>
      <w:r>
        <w:rPr>
          <w:rFonts w:ascii="Times New Roman" w:hAnsi="Times New Roman"/>
          <w:b/>
          <w:bCs/>
          <w:sz w:val="20"/>
          <w:szCs w:val="20"/>
        </w:rPr>
        <w:t>3.2.2.</w:t>
      </w:r>
      <w:r>
        <w:rPr>
          <w:rFonts w:ascii="Times New Roman" w:hAnsi="Times New Roman"/>
          <w:sz w:val="20"/>
          <w:szCs w:val="20"/>
        </w:rPr>
        <w:t xml:space="preserve"> Принимать заявки Заказчика в порядке, установленном Договором.</w:t>
      </w:r>
      <w:r>
        <w:rPr>
          <w:rFonts w:ascii="Times New Roman" w:hAnsi="Times New Roman"/>
          <w:sz w:val="20"/>
          <w:szCs w:val="20"/>
        </w:rPr>
        <w:br/>
      </w:r>
    </w:p>
    <w:p w14:paraId="42C4D667" w14:textId="77777777" w:rsidR="007858A5" w:rsidRDefault="00000000">
      <w:pPr>
        <w:widowControl w:val="0"/>
        <w:spacing w:after="240" w:line="240" w:lineRule="auto"/>
        <w:jc w:val="center"/>
        <w:rPr>
          <w:rFonts w:ascii="Times New Roman" w:hAnsi="Times New Roman"/>
          <w:sz w:val="20"/>
          <w:szCs w:val="20"/>
        </w:rPr>
      </w:pPr>
      <w:r>
        <w:rPr>
          <w:rFonts w:ascii="Times New Roman" w:hAnsi="Times New Roman"/>
          <w:b/>
          <w:bCs/>
          <w:sz w:val="20"/>
          <w:szCs w:val="20"/>
        </w:rPr>
        <w:t>4. Ответственность сторон</w:t>
      </w:r>
    </w:p>
    <w:p w14:paraId="1462181E"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4.1.</w:t>
      </w:r>
      <w:r>
        <w:rPr>
          <w:rFonts w:ascii="Times New Roman" w:hAnsi="Times New Roman"/>
          <w:sz w:val="20"/>
          <w:szCs w:val="20"/>
        </w:rPr>
        <w:t xml:space="preserve"> Стороны имеют право на расторжение настоящего Договора в одностороннем порядке, известив об этом сторону-контрагента за 10 (десять) календарных дней до даты расторжения Договора. Уведомление о расторжении Договора может быть направлено заинтересованной Стороной в том числе по электронной почте Стороны-контрагента, указанной в разделе 8 Договора. В этом случае Заказчик обязуется оплатить Исполнителю фактически оказанные услуги не позднее срока, указанного в п. 2.2 Договора.</w:t>
      </w:r>
    </w:p>
    <w:p w14:paraId="1244038E"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4.2.</w:t>
      </w:r>
      <w:r>
        <w:rPr>
          <w:rFonts w:ascii="Times New Roman" w:hAnsi="Times New Roman"/>
          <w:sz w:val="20"/>
          <w:szCs w:val="20"/>
        </w:rPr>
        <w:t xml:space="preserve"> В случае нарушения Заказчиком срока оплаты за выполненные работы, установленного п 2.3. настоящего Договора, Исполнитель вправе потребовать оплаты неустойки (пени) в размере 1% от стоимости, подлежащей оплате, за каждый календарный день просрочки по дату фактической оплаты задолженности.</w:t>
      </w:r>
    </w:p>
    <w:p w14:paraId="56490B18"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4.3.</w:t>
      </w:r>
      <w:r>
        <w:rPr>
          <w:rFonts w:ascii="Times New Roman" w:hAnsi="Times New Roman"/>
          <w:sz w:val="20"/>
          <w:szCs w:val="20"/>
        </w:rPr>
        <w:t xml:space="preserve"> Все споры между сторонами, по которым не было достигнуто соглашения, разрешаются в соответствии с законодательством РФ в Арбитражном суде Московской области с соблюдением претензионного порядка урегулирования спора (срок ответа на Претензию – 5 (пять) календарных дней с момента направления Претензии заинтересованной Стороной на электронную почту Стороны-контрагента, указанную в разделе 8 Договора).</w:t>
      </w:r>
    </w:p>
    <w:p w14:paraId="4B3B6D83"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sz w:val="20"/>
          <w:szCs w:val="20"/>
        </w:rPr>
        <w:t xml:space="preserve">4.4. </w:t>
      </w:r>
      <w:r>
        <w:rPr>
          <w:rFonts w:ascii="Times New Roman" w:hAnsi="Times New Roman"/>
          <w:sz w:val="20"/>
          <w:szCs w:val="20"/>
        </w:rPr>
        <w:t>Исполнитель имеет право отказаться в одностороннем порядке от оказания услуг (выполнения работ) по Договору, в любое время после направления Заказчиком Заявки, в случаях:</w:t>
      </w:r>
    </w:p>
    <w:p w14:paraId="41E5139B"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sz w:val="20"/>
          <w:szCs w:val="20"/>
        </w:rPr>
        <w:t>- если в Заявке указано количество снега на Объекте Заказчика менее 50 кубических метров либо в ходе выполнения работ по Договору выяснится, что количество снега на Объекте Заказчика менее 50 кубических метров;</w:t>
      </w:r>
    </w:p>
    <w:p w14:paraId="0C2DF30F"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sz w:val="20"/>
          <w:szCs w:val="20"/>
        </w:rPr>
        <w:t>- если по вине (в том числе недосмотру и бездействию) Заказчика технике Исполнителя ограничен или не предоставлен доступ на Объект. В этом случае Исполнитель имеет право выставить Заказчику счет на оплату простоя транспортных средств/специальной техники, а Заказчик обязуется оплатить указанный счет в срок не позднее 2 (двух) календарных дней с момента его направления Исполнителем в адрес Заказчика, в том числе по электронной почте.</w:t>
      </w:r>
    </w:p>
    <w:p w14:paraId="59D24071"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sz w:val="20"/>
          <w:szCs w:val="20"/>
        </w:rPr>
        <w:t xml:space="preserve">4.5. </w:t>
      </w:r>
      <w:r>
        <w:rPr>
          <w:rFonts w:ascii="Times New Roman" w:hAnsi="Times New Roman"/>
          <w:sz w:val="20"/>
          <w:szCs w:val="20"/>
        </w:rPr>
        <w:t>Исполнитель имеет право отсрочить выполнение работ по Договору, если техника Исполнителя не имеет возможности проехать на Объект Заказчика из-за негативных погодных условий. В этом случае отсрочка выполнения работ может составлять от 1 (одного) рабочего дня до 5 (пяти) рабочих дней.</w:t>
      </w:r>
    </w:p>
    <w:p w14:paraId="71FF1F84" w14:textId="77777777" w:rsidR="007858A5" w:rsidRDefault="00000000">
      <w:pPr>
        <w:widowControl w:val="0"/>
        <w:spacing w:before="240" w:after="240" w:line="240" w:lineRule="auto"/>
        <w:jc w:val="center"/>
        <w:rPr>
          <w:rFonts w:ascii="Times New Roman" w:hAnsi="Times New Roman"/>
          <w:sz w:val="20"/>
          <w:szCs w:val="20"/>
        </w:rPr>
      </w:pPr>
      <w:r>
        <w:rPr>
          <w:rFonts w:ascii="Times New Roman" w:hAnsi="Times New Roman"/>
          <w:b/>
          <w:bCs/>
          <w:sz w:val="20"/>
          <w:szCs w:val="20"/>
        </w:rPr>
        <w:t>5. Срок действия договора</w:t>
      </w:r>
    </w:p>
    <w:p w14:paraId="6368FD71" w14:textId="4F15CB00"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5.1.</w:t>
      </w:r>
      <w:r>
        <w:rPr>
          <w:rFonts w:ascii="Times New Roman" w:hAnsi="Times New Roman"/>
          <w:sz w:val="20"/>
          <w:szCs w:val="20"/>
        </w:rPr>
        <w:t xml:space="preserve"> Настоящий Договор заключен на период с </w:t>
      </w:r>
      <w:r>
        <w:rPr>
          <w:rFonts w:ascii="Times New Roman" w:hAnsi="Times New Roman"/>
          <w:bCs/>
          <w:sz w:val="20"/>
          <w:szCs w:val="20"/>
          <w:highlight w:val="white"/>
        </w:rPr>
        <w:t xml:space="preserve">даты его подписания Сторонами и действует до </w:t>
      </w:r>
      <w:r>
        <w:rPr>
          <w:rFonts w:ascii="Times New Roman" w:hAnsi="Times New Roman"/>
          <w:bCs/>
          <w:sz w:val="20"/>
          <w:szCs w:val="20"/>
        </w:rPr>
        <w:t>"</w:t>
      </w:r>
      <w:r w:rsidR="00CC065B">
        <w:rPr>
          <w:rFonts w:ascii="Times New Roman" w:hAnsi="Times New Roman"/>
          <w:bCs/>
          <w:sz w:val="20"/>
          <w:szCs w:val="20"/>
        </w:rPr>
        <w:t>число</w:t>
      </w:r>
      <w:r>
        <w:rPr>
          <w:rFonts w:ascii="Times New Roman" w:hAnsi="Times New Roman"/>
          <w:bCs/>
          <w:sz w:val="20"/>
          <w:szCs w:val="20"/>
        </w:rPr>
        <w:t xml:space="preserve">" </w:t>
      </w:r>
      <w:r w:rsidR="00CC065B">
        <w:rPr>
          <w:rFonts w:ascii="Times New Roman" w:hAnsi="Times New Roman"/>
          <w:bCs/>
          <w:sz w:val="20"/>
          <w:szCs w:val="20"/>
        </w:rPr>
        <w:t>месяц</w:t>
      </w:r>
      <w:r>
        <w:rPr>
          <w:rFonts w:ascii="Times New Roman" w:hAnsi="Times New Roman"/>
          <w:bCs/>
          <w:sz w:val="20"/>
          <w:szCs w:val="20"/>
        </w:rPr>
        <w:t xml:space="preserve"> </w:t>
      </w:r>
      <w:r w:rsidR="00CC065B">
        <w:rPr>
          <w:rFonts w:ascii="Times New Roman" w:hAnsi="Times New Roman"/>
          <w:bCs/>
          <w:sz w:val="20"/>
          <w:szCs w:val="20"/>
        </w:rPr>
        <w:t>год</w:t>
      </w:r>
      <w:r>
        <w:rPr>
          <w:rFonts w:ascii="Times New Roman" w:hAnsi="Times New Roman"/>
          <w:bCs/>
          <w:sz w:val="20"/>
          <w:szCs w:val="20"/>
        </w:rPr>
        <w:t>. Договор считается пролонгированным на каждый последующий календарный год, если ни одна из Сторон не изъявит в письменном виде о своем желании его расторгнуть. Уведомление о расторжении Договора направляется одной Стороной другой Стороне в соответствии с п. 4.1 Договора.</w:t>
      </w:r>
    </w:p>
    <w:p w14:paraId="4DCFC6DF" w14:textId="77777777" w:rsidR="007858A5" w:rsidRDefault="00000000">
      <w:pPr>
        <w:widowControl w:val="0"/>
        <w:spacing w:before="240" w:after="240" w:line="240" w:lineRule="auto"/>
        <w:jc w:val="center"/>
        <w:rPr>
          <w:rFonts w:ascii="Times New Roman" w:hAnsi="Times New Roman"/>
          <w:b/>
          <w:bCs/>
          <w:sz w:val="20"/>
          <w:szCs w:val="20"/>
        </w:rPr>
      </w:pPr>
      <w:r>
        <w:rPr>
          <w:rFonts w:ascii="Times New Roman" w:hAnsi="Times New Roman"/>
          <w:b/>
          <w:bCs/>
          <w:sz w:val="20"/>
          <w:szCs w:val="20"/>
        </w:rPr>
        <w:t>6. Обстоятельства непреодолимой силы (форс-мажор)</w:t>
      </w:r>
    </w:p>
    <w:p w14:paraId="370D254A" w14:textId="77777777" w:rsidR="007858A5" w:rsidRDefault="00000000">
      <w:pPr>
        <w:spacing w:after="0" w:line="240" w:lineRule="auto"/>
        <w:jc w:val="both"/>
        <w:rPr>
          <w:rFonts w:ascii="Times New Roman" w:hAnsi="Times New Roman"/>
          <w:sz w:val="20"/>
          <w:szCs w:val="20"/>
        </w:rPr>
      </w:pPr>
      <w:r>
        <w:rPr>
          <w:rFonts w:ascii="Times New Roman" w:hAnsi="Times New Roman"/>
          <w:b/>
          <w:bCs/>
          <w:sz w:val="20"/>
          <w:szCs w:val="20"/>
        </w:rPr>
        <w:t>6.1.</w:t>
      </w:r>
      <w:r>
        <w:rPr>
          <w:rFonts w:ascii="Times New Roman" w:hAnsi="Times New Roman"/>
          <w:sz w:val="20"/>
          <w:szCs w:val="20"/>
        </w:rPr>
        <w:t xml:space="preserve"> Ни одна из Сторон не несет ответственности за полное или частичное невыполнение обязанностей, если невыполнение является следствием обстоятельств непреодолимой силы. Под обстоятельствами непреодолимой силы понимаются события, не существовавшие в момент подписания Соглашения, наступление и действие которых Стороны не могут предотвратить и преодолеть, включая, но не ограничиваясь следующими событиями: наводнение, землетрясение, пожар, другие стихийные бедствия, резкое похолодание или потепление, которое может повлечь за собой изменение в порядке исполнения обязательств Сторон. К указанным обстоятельствам приравниваются также террористические акты, война и военные действия, забастовки, эпидемии (пандемии), а также запретительные меры государственных и судебных органов, национализация и другие обстоятельства, находящиеся вне контроля Сторон и </w:t>
      </w:r>
      <w:r>
        <w:rPr>
          <w:rFonts w:ascii="Times New Roman" w:hAnsi="Times New Roman"/>
          <w:sz w:val="20"/>
          <w:szCs w:val="20"/>
        </w:rPr>
        <w:lastRenderedPageBreak/>
        <w:t>возникшие после заключения Договора, при условии, что возникшее обстоятельство, действующее законодательство относит к обстоятельствам непреодолимой силы.</w:t>
      </w:r>
    </w:p>
    <w:p w14:paraId="0E5C5E47" w14:textId="77777777" w:rsidR="007858A5" w:rsidRDefault="00000000">
      <w:pPr>
        <w:spacing w:after="0" w:line="240" w:lineRule="auto"/>
        <w:jc w:val="both"/>
        <w:rPr>
          <w:rFonts w:ascii="Times New Roman" w:hAnsi="Times New Roman"/>
          <w:sz w:val="20"/>
          <w:szCs w:val="20"/>
        </w:rPr>
      </w:pPr>
      <w:r>
        <w:rPr>
          <w:rFonts w:ascii="Times New Roman" w:hAnsi="Times New Roman"/>
          <w:b/>
          <w:bCs/>
          <w:sz w:val="20"/>
          <w:szCs w:val="20"/>
        </w:rPr>
        <w:t>6.2.</w:t>
      </w:r>
      <w:r>
        <w:rPr>
          <w:rFonts w:ascii="Times New Roman" w:hAnsi="Times New Roman"/>
          <w:sz w:val="20"/>
          <w:szCs w:val="20"/>
        </w:rPr>
        <w:t xml:space="preserve"> Сторона, для которой создалась невозможность выполнения своих обязательств, обязана в письменной форме известить другую Сторону о возникновении и о предполагаемом сроке действия вышеуказанных обстоятельств в течение 7 (семи) дней с момента их наступления. Достаточным доказательством возникновения и прекращения указанных обстоятельств может служить свидетельство Торгово-Промышленной Палаты или иного компетентного органа. В случае не направления или несвоевременного направления извещения о возникновении обстоятельств непреодолимой силы виновная Сторона обязана возместить другой Стороне убытки, причиненные неисполнением или ненадлежащим исполнением своих обязательств.</w:t>
      </w:r>
    </w:p>
    <w:p w14:paraId="08998DD5" w14:textId="77777777" w:rsidR="007858A5" w:rsidRDefault="00000000">
      <w:pPr>
        <w:spacing w:after="0" w:line="240" w:lineRule="auto"/>
        <w:jc w:val="both"/>
        <w:rPr>
          <w:rFonts w:ascii="Times New Roman" w:hAnsi="Times New Roman"/>
          <w:sz w:val="20"/>
          <w:szCs w:val="20"/>
        </w:rPr>
      </w:pPr>
      <w:r>
        <w:rPr>
          <w:rFonts w:ascii="Times New Roman" w:hAnsi="Times New Roman"/>
          <w:b/>
          <w:bCs/>
          <w:sz w:val="20"/>
          <w:szCs w:val="20"/>
        </w:rPr>
        <w:t>6.3.</w:t>
      </w:r>
      <w:r>
        <w:rPr>
          <w:rFonts w:ascii="Times New Roman" w:hAnsi="Times New Roman"/>
          <w:sz w:val="20"/>
          <w:szCs w:val="20"/>
        </w:rPr>
        <w:t xml:space="preserve"> Срок выполнения обязательств по Договору продлевается на время действия обстоятельств непреодолимой силы. Если обстоятельства непреодолимой силы будут действовать более 30 (тридцати) дней, то Стороны могут принять решение о расторжении настоящего Договора. При принятии решения о расторжении Договора оплате подлежат только фактически выполненные работы/оказанные услуги.</w:t>
      </w:r>
    </w:p>
    <w:p w14:paraId="05E2D529" w14:textId="77777777" w:rsidR="007858A5" w:rsidRDefault="00000000">
      <w:pPr>
        <w:widowControl w:val="0"/>
        <w:spacing w:before="240" w:after="240" w:line="240" w:lineRule="auto"/>
        <w:jc w:val="center"/>
        <w:rPr>
          <w:rFonts w:ascii="Times New Roman" w:hAnsi="Times New Roman"/>
          <w:sz w:val="20"/>
          <w:szCs w:val="20"/>
        </w:rPr>
      </w:pPr>
      <w:r>
        <w:rPr>
          <w:rFonts w:ascii="Times New Roman" w:hAnsi="Times New Roman"/>
          <w:b/>
          <w:bCs/>
          <w:sz w:val="20"/>
          <w:szCs w:val="20"/>
        </w:rPr>
        <w:t>7. Дополнительные условия.</w:t>
      </w:r>
    </w:p>
    <w:p w14:paraId="6A1842E2"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7.1.</w:t>
      </w:r>
      <w:r>
        <w:rPr>
          <w:rFonts w:ascii="Times New Roman" w:hAnsi="Times New Roman"/>
          <w:sz w:val="20"/>
          <w:szCs w:val="20"/>
        </w:rPr>
        <w:t xml:space="preserve"> Все изменения и дополнения к настоящему Договору действительны только в том случае, если они сделаны в письменном виде за надлежащими подписями обеих сторон, а также в порядке, предусмотренном п. 7.7 Договора.</w:t>
      </w:r>
    </w:p>
    <w:p w14:paraId="3FCAD2C2"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 xml:space="preserve">7.2. </w:t>
      </w:r>
      <w:r>
        <w:rPr>
          <w:rFonts w:ascii="Times New Roman" w:hAnsi="Times New Roman"/>
          <w:sz w:val="20"/>
          <w:szCs w:val="20"/>
        </w:rPr>
        <w:t>Все отношения и обстоятельства, не предусмотренные текстом настоящего Договора, регулируются действующим законодательством РФ.</w:t>
      </w:r>
    </w:p>
    <w:p w14:paraId="63044393"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 xml:space="preserve">7.3. </w:t>
      </w:r>
      <w:r>
        <w:rPr>
          <w:rFonts w:ascii="Times New Roman" w:hAnsi="Times New Roman"/>
          <w:sz w:val="20"/>
          <w:szCs w:val="20"/>
        </w:rPr>
        <w:t xml:space="preserve">Настоящий Договор отменяет действие всех предыдущих договоров, заключенных между Сторонами и относящихся к предмету настоящего Договора. </w:t>
      </w:r>
    </w:p>
    <w:p w14:paraId="35A15C35"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 xml:space="preserve">7.4. </w:t>
      </w:r>
      <w:r>
        <w:rPr>
          <w:rFonts w:ascii="Times New Roman" w:hAnsi="Times New Roman"/>
          <w:sz w:val="20"/>
          <w:szCs w:val="20"/>
        </w:rPr>
        <w:t>Содержание настоящего Договора, а также всех приложений и дополнительных соглашений к нему, представляет собой конфиденциальную информацию.</w:t>
      </w:r>
    </w:p>
    <w:p w14:paraId="0A5B361F"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bCs/>
          <w:sz w:val="20"/>
          <w:szCs w:val="20"/>
        </w:rPr>
        <w:t xml:space="preserve">7.5. </w:t>
      </w:r>
      <w:r>
        <w:rPr>
          <w:rFonts w:ascii="Times New Roman" w:hAnsi="Times New Roman"/>
          <w:sz w:val="20"/>
          <w:szCs w:val="20"/>
        </w:rPr>
        <w:t>В случае изменения организационно-правовой формы, адреса, банковских и иных реквизитов, Стороны незамедлительно извещают друг друга о возникших изменениях и вносят соответствующие изменения в настоящий Договор. Банковские реквизиты также могут быть изменены по информационному письму, заверенному подписями и печатями Сторон.</w:t>
      </w:r>
    </w:p>
    <w:p w14:paraId="68380712" w14:textId="77777777" w:rsidR="007858A5" w:rsidRDefault="00000000">
      <w:pPr>
        <w:widowControl w:val="0"/>
        <w:spacing w:after="0" w:line="240" w:lineRule="auto"/>
        <w:jc w:val="both"/>
        <w:rPr>
          <w:rFonts w:ascii="Times New Roman" w:hAnsi="Times New Roman"/>
          <w:b/>
          <w:bCs/>
          <w:sz w:val="20"/>
          <w:szCs w:val="20"/>
        </w:rPr>
      </w:pPr>
      <w:r>
        <w:rPr>
          <w:rFonts w:ascii="Times New Roman" w:hAnsi="Times New Roman"/>
          <w:b/>
          <w:bCs/>
          <w:sz w:val="20"/>
          <w:szCs w:val="20"/>
        </w:rPr>
        <w:t xml:space="preserve">7.6. </w:t>
      </w:r>
      <w:r>
        <w:rPr>
          <w:rFonts w:ascii="Times New Roman" w:hAnsi="Times New Roman"/>
          <w:sz w:val="20"/>
          <w:szCs w:val="20"/>
        </w:rPr>
        <w:t>Настоящий договор составлен в двух подлинных экземплярах, имеющих одинаковую юридическую силу, по одному для каждой из сторон.</w:t>
      </w:r>
      <w:r>
        <w:rPr>
          <w:rFonts w:ascii="Times New Roman" w:hAnsi="Times New Roman"/>
          <w:b/>
          <w:bCs/>
          <w:sz w:val="20"/>
          <w:szCs w:val="20"/>
        </w:rPr>
        <w:t xml:space="preserve"> </w:t>
      </w:r>
    </w:p>
    <w:p w14:paraId="48742624"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b/>
          <w:sz w:val="20"/>
          <w:szCs w:val="20"/>
        </w:rPr>
        <w:t>7.7.</w:t>
      </w:r>
      <w:r>
        <w:rPr>
          <w:rFonts w:ascii="Times New Roman" w:hAnsi="Times New Roman"/>
          <w:sz w:val="20"/>
          <w:szCs w:val="20"/>
        </w:rPr>
        <w:t xml:space="preserve"> Стороны признают юридическую силу документов, подписанных с помощью факсимильного воспроизведения подписи, включая настоящий Договор, дополнительные соглашения и приложения к нему, иные документы в рамках исполнения Договора, факсимильное подписание которых не противоречит законодательству РФ.</w:t>
      </w:r>
    </w:p>
    <w:p w14:paraId="2AE7FC6F" w14:textId="77777777" w:rsidR="007858A5" w:rsidRDefault="007858A5">
      <w:pPr>
        <w:widowControl w:val="0"/>
        <w:spacing w:after="0" w:line="240" w:lineRule="auto"/>
        <w:jc w:val="both"/>
        <w:rPr>
          <w:rFonts w:ascii="Times New Roman" w:hAnsi="Times New Roman"/>
          <w:sz w:val="20"/>
          <w:szCs w:val="20"/>
        </w:rPr>
      </w:pPr>
    </w:p>
    <w:p w14:paraId="20CC017F" w14:textId="77777777" w:rsidR="007858A5" w:rsidRDefault="00000000">
      <w:pPr>
        <w:widowControl w:val="0"/>
        <w:spacing w:after="0" w:line="240" w:lineRule="auto"/>
        <w:jc w:val="center"/>
        <w:rPr>
          <w:rFonts w:ascii="Times New Roman" w:hAnsi="Times New Roman"/>
          <w:sz w:val="20"/>
          <w:szCs w:val="20"/>
        </w:rPr>
      </w:pPr>
      <w:r>
        <w:rPr>
          <w:rFonts w:ascii="Times New Roman" w:hAnsi="Times New Roman"/>
          <w:b/>
          <w:bCs/>
          <w:sz w:val="20"/>
          <w:szCs w:val="20"/>
        </w:rPr>
        <w:t>8. Реквизиты и подписи сторон:</w:t>
      </w:r>
    </w:p>
    <w:p w14:paraId="4D623070" w14:textId="77777777" w:rsidR="007858A5" w:rsidRDefault="007858A5">
      <w:pPr>
        <w:widowControl w:val="0"/>
        <w:spacing w:after="0" w:line="240" w:lineRule="auto"/>
        <w:jc w:val="both"/>
        <w:rPr>
          <w:rFonts w:ascii="Times New Roman" w:hAnsi="Times New Roman"/>
          <w:sz w:val="20"/>
          <w:szCs w:val="20"/>
        </w:rPr>
      </w:pPr>
    </w:p>
    <w:tbl>
      <w:tblPr>
        <w:tblW w:w="10339" w:type="dxa"/>
        <w:tblLayout w:type="fixed"/>
        <w:tblLook w:val="04A0" w:firstRow="1" w:lastRow="0" w:firstColumn="1" w:lastColumn="0" w:noHBand="0" w:noVBand="1"/>
      </w:tblPr>
      <w:tblGrid>
        <w:gridCol w:w="4955"/>
        <w:gridCol w:w="5384"/>
      </w:tblGrid>
      <w:tr w:rsidR="007858A5" w14:paraId="40B03C4D" w14:textId="77777777">
        <w:tc>
          <w:tcPr>
            <w:tcW w:w="4955" w:type="dxa"/>
            <w:tcBorders>
              <w:top w:val="single" w:sz="4" w:space="0" w:color="000000"/>
              <w:left w:val="single" w:sz="4" w:space="0" w:color="000000"/>
              <w:bottom w:val="single" w:sz="4" w:space="0" w:color="000000"/>
            </w:tcBorders>
          </w:tcPr>
          <w:p w14:paraId="4AE92795" w14:textId="77777777" w:rsidR="007858A5" w:rsidRDefault="00000000">
            <w:pPr>
              <w:widowControl w:val="0"/>
              <w:spacing w:after="0" w:line="240" w:lineRule="auto"/>
              <w:rPr>
                <w:rFonts w:ascii="Times New Roman" w:hAnsi="Times New Roman"/>
                <w:b/>
                <w:bCs/>
                <w:sz w:val="20"/>
                <w:szCs w:val="20"/>
              </w:rPr>
            </w:pPr>
            <w:r>
              <w:rPr>
                <w:rFonts w:ascii="Times New Roman" w:hAnsi="Times New Roman"/>
                <w:b/>
                <w:bCs/>
                <w:sz w:val="20"/>
                <w:szCs w:val="20"/>
              </w:rPr>
              <w:t>ИСПОЛНИТЕЛЬ:</w:t>
            </w:r>
          </w:p>
          <w:p w14:paraId="6DA0525F" w14:textId="77777777" w:rsidR="007858A5" w:rsidRDefault="007858A5">
            <w:pPr>
              <w:widowControl w:val="0"/>
              <w:spacing w:after="0" w:line="240" w:lineRule="auto"/>
              <w:rPr>
                <w:rFonts w:ascii="Times New Roman" w:hAnsi="Times New Roman"/>
                <w:sz w:val="20"/>
                <w:szCs w:val="20"/>
              </w:rPr>
            </w:pPr>
          </w:p>
          <w:p w14:paraId="1202E658" w14:textId="77777777" w:rsidR="007858A5" w:rsidRDefault="007858A5">
            <w:pPr>
              <w:widowControl w:val="0"/>
              <w:spacing w:after="0" w:line="240" w:lineRule="auto"/>
              <w:jc w:val="both"/>
              <w:rPr>
                <w:rFonts w:ascii="Times New Roman" w:hAnsi="Times New Roman"/>
                <w:sz w:val="20"/>
                <w:szCs w:val="20"/>
              </w:rPr>
            </w:pPr>
          </w:p>
          <w:p w14:paraId="144B847B" w14:textId="77777777" w:rsidR="007858A5" w:rsidRDefault="007858A5">
            <w:pPr>
              <w:widowControl w:val="0"/>
              <w:spacing w:after="0" w:line="240" w:lineRule="auto"/>
              <w:rPr>
                <w:rFonts w:ascii="Times New Roman" w:hAnsi="Times New Roman"/>
                <w:sz w:val="20"/>
                <w:szCs w:val="20"/>
              </w:rPr>
            </w:pPr>
          </w:p>
        </w:tc>
        <w:tc>
          <w:tcPr>
            <w:tcW w:w="5383" w:type="dxa"/>
            <w:tcBorders>
              <w:top w:val="single" w:sz="4" w:space="0" w:color="000000"/>
              <w:left w:val="single" w:sz="4" w:space="0" w:color="000000"/>
              <w:bottom w:val="single" w:sz="4" w:space="0" w:color="000000"/>
              <w:right w:val="single" w:sz="4" w:space="0" w:color="000000"/>
            </w:tcBorders>
          </w:tcPr>
          <w:p w14:paraId="5A2E639C" w14:textId="12199E3D" w:rsidR="007858A5" w:rsidRDefault="00000000" w:rsidP="00CC065B">
            <w:pPr>
              <w:widowControl w:val="0"/>
              <w:spacing w:after="0" w:line="240" w:lineRule="auto"/>
              <w:jc w:val="both"/>
              <w:rPr>
                <w:rFonts w:ascii="Arial" w:hAnsi="Arial" w:cs="Arial"/>
                <w:color w:val="333333"/>
                <w:sz w:val="20"/>
                <w:szCs w:val="20"/>
                <w:shd w:val="clear" w:color="auto" w:fill="FFFFFF"/>
              </w:rPr>
            </w:pPr>
            <w:r>
              <w:rPr>
                <w:rFonts w:ascii="Times New Roman" w:hAnsi="Times New Roman"/>
                <w:b/>
                <w:sz w:val="20"/>
                <w:szCs w:val="20"/>
              </w:rPr>
              <w:t>ЗАКАЗЧИК:</w:t>
            </w:r>
            <w:r>
              <w:rPr>
                <w:rFonts w:ascii="Times New Roman" w:hAnsi="Times New Roman"/>
                <w:b/>
                <w:sz w:val="20"/>
                <w:szCs w:val="20"/>
              </w:rPr>
              <w:br/>
            </w:r>
            <w:r>
              <w:rPr>
                <w:rFonts w:ascii="Times New Roman" w:hAnsi="Times New Roman"/>
                <w:b/>
                <w:sz w:val="20"/>
                <w:szCs w:val="20"/>
              </w:rPr>
              <w:br/>
            </w:r>
            <w:r>
              <w:rPr>
                <w:rFonts w:ascii="Times New Roman" w:hAnsi="Times New Roman"/>
                <w:sz w:val="20"/>
                <w:szCs w:val="20"/>
              </w:rPr>
              <w:br/>
            </w:r>
          </w:p>
        </w:tc>
      </w:tr>
      <w:tr w:rsidR="007858A5" w14:paraId="7DFD6447" w14:textId="77777777">
        <w:tc>
          <w:tcPr>
            <w:tcW w:w="4955" w:type="dxa"/>
            <w:tcBorders>
              <w:left w:val="single" w:sz="4" w:space="0" w:color="000000"/>
              <w:bottom w:val="single" w:sz="4" w:space="0" w:color="000000"/>
              <w:right w:val="single" w:sz="4" w:space="0" w:color="000000"/>
            </w:tcBorders>
          </w:tcPr>
          <w:p w14:paraId="44062DA4" w14:textId="77777777" w:rsidR="007858A5" w:rsidRDefault="00000000">
            <w:pPr>
              <w:widowControl w:val="0"/>
              <w:spacing w:after="0" w:line="240" w:lineRule="auto"/>
              <w:rPr>
                <w:rFonts w:ascii="Times New Roman" w:hAnsi="Times New Roman"/>
                <w:sz w:val="20"/>
                <w:szCs w:val="20"/>
              </w:rPr>
            </w:pPr>
            <w:r>
              <w:rPr>
                <w:rFonts w:ascii="Times New Roman" w:hAnsi="Times New Roman"/>
                <w:sz w:val="20"/>
                <w:szCs w:val="20"/>
              </w:rPr>
              <w:t>________________________</w:t>
            </w:r>
            <w:r>
              <w:rPr>
                <w:rFonts w:ascii="Times New Roman" w:hAnsi="Times New Roman"/>
              </w:rPr>
              <w:t>/</w:t>
            </w:r>
            <w:r>
              <w:rPr>
                <w:rFonts w:ascii="Times New Roman" w:hAnsi="Times New Roman"/>
                <w:sz w:val="20"/>
                <w:szCs w:val="20"/>
              </w:rPr>
              <w:t>Клинков С.В/</w:t>
            </w:r>
          </w:p>
          <w:p w14:paraId="3C11B3FC"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sz w:val="20"/>
                <w:szCs w:val="20"/>
              </w:rPr>
              <w:t>МП</w:t>
            </w:r>
          </w:p>
          <w:p w14:paraId="0E32A85C" w14:textId="77777777" w:rsidR="007858A5" w:rsidRDefault="007858A5">
            <w:pPr>
              <w:widowControl w:val="0"/>
              <w:spacing w:after="0" w:line="240" w:lineRule="auto"/>
              <w:jc w:val="both"/>
              <w:rPr>
                <w:rFonts w:ascii="Times New Roman" w:hAnsi="Times New Roman"/>
                <w:sz w:val="20"/>
                <w:szCs w:val="20"/>
              </w:rPr>
            </w:pPr>
          </w:p>
        </w:tc>
        <w:tc>
          <w:tcPr>
            <w:tcW w:w="5383" w:type="dxa"/>
            <w:tcBorders>
              <w:left w:val="single" w:sz="4" w:space="0" w:color="000000"/>
              <w:bottom w:val="single" w:sz="4" w:space="0" w:color="000000"/>
              <w:right w:val="single" w:sz="4" w:space="0" w:color="000000"/>
            </w:tcBorders>
          </w:tcPr>
          <w:p w14:paraId="487194C8"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sz w:val="20"/>
                <w:szCs w:val="20"/>
              </w:rPr>
              <w:t>________________________/</w:t>
            </w:r>
            <w:r>
              <w:fldChar w:fldCharType="begin">
                <w:ffData>
                  <w:name w:val="Bookmark5"/>
                  <w:enabled/>
                  <w:calcOnExit w:val="0"/>
                  <w:textInput>
                    <w:default w:val="ДоговорыКонтрагентов.Владелец.КонтактноеЛицо.ВладелецКонтактноеЛицоФамилияИнициалы"/>
                  </w:textInput>
                </w:ffData>
              </w:fldChar>
            </w:r>
            <w:r>
              <w:rPr>
                <w:rFonts w:ascii="Times New Roman" w:hAnsi="Times New Roman"/>
                <w:sz w:val="20"/>
                <w:szCs w:val="20"/>
              </w:rPr>
              <w:instrText xml:space="preserve"> FORMTEXT </w:instrText>
            </w:r>
            <w:r>
              <w:rPr>
                <w:rFonts w:ascii="Times New Roman" w:hAnsi="Times New Roman"/>
                <w:sz w:val="20"/>
                <w:szCs w:val="20"/>
              </w:rPr>
            </w:r>
            <w:r>
              <w:rPr>
                <w:rFonts w:ascii="Times New Roman" w:hAnsi="Times New Roman"/>
                <w:sz w:val="20"/>
                <w:szCs w:val="20"/>
              </w:rPr>
              <w:fldChar w:fldCharType="separate"/>
            </w:r>
            <w:r>
              <w:rPr>
                <w:rFonts w:ascii="Times New Roman" w:hAnsi="Times New Roman"/>
                <w:sz w:val="20"/>
                <w:szCs w:val="20"/>
              </w:rPr>
              <w:fldChar w:fldCharType="end"/>
            </w:r>
            <w:r>
              <w:rPr>
                <w:rFonts w:ascii="Times New Roman" w:hAnsi="Times New Roman"/>
                <w:sz w:val="20"/>
                <w:szCs w:val="20"/>
              </w:rPr>
              <w:t xml:space="preserve"> /</w:t>
            </w:r>
          </w:p>
          <w:p w14:paraId="4865A1CF"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sz w:val="20"/>
                <w:szCs w:val="20"/>
              </w:rPr>
              <w:t>МП </w:t>
            </w:r>
          </w:p>
        </w:tc>
      </w:tr>
    </w:tbl>
    <w:p w14:paraId="7CFCEF13" w14:textId="77777777" w:rsidR="007858A5" w:rsidRDefault="00000000">
      <w:pPr>
        <w:widowControl w:val="0"/>
        <w:spacing w:after="0" w:line="240" w:lineRule="auto"/>
        <w:jc w:val="both"/>
        <w:rPr>
          <w:rFonts w:ascii="Times New Roman" w:hAnsi="Times New Roman"/>
          <w:sz w:val="20"/>
          <w:szCs w:val="20"/>
        </w:rPr>
      </w:pPr>
      <w:r>
        <w:br w:type="page"/>
      </w:r>
    </w:p>
    <w:p w14:paraId="0E6CB2B4" w14:textId="77777777" w:rsidR="007858A5" w:rsidRDefault="00000000">
      <w:pPr>
        <w:spacing w:after="0" w:line="240" w:lineRule="auto"/>
        <w:jc w:val="right"/>
        <w:rPr>
          <w:rFonts w:ascii="Times New Roman" w:hAnsi="Times New Roman"/>
          <w:sz w:val="20"/>
          <w:szCs w:val="20"/>
        </w:rPr>
      </w:pPr>
      <w:r>
        <w:rPr>
          <w:rFonts w:ascii="Times New Roman" w:hAnsi="Times New Roman"/>
          <w:b/>
          <w:bCs/>
          <w:sz w:val="20"/>
          <w:szCs w:val="20"/>
        </w:rPr>
        <w:lastRenderedPageBreak/>
        <w:t>Приложение №1 к Договору</w:t>
      </w:r>
      <w:r>
        <w:rPr>
          <w:rFonts w:ascii="Times New Roman" w:hAnsi="Times New Roman"/>
          <w:sz w:val="20"/>
          <w:szCs w:val="20"/>
        </w:rPr>
        <w:t xml:space="preserve"> </w:t>
      </w:r>
      <w:r>
        <w:rPr>
          <w:rFonts w:ascii="Times New Roman" w:hAnsi="Times New Roman"/>
          <w:b/>
          <w:bCs/>
          <w:sz w:val="20"/>
          <w:szCs w:val="20"/>
          <w:highlight w:val="white"/>
        </w:rPr>
        <w:t xml:space="preserve">оказания услуг </w:t>
      </w:r>
    </w:p>
    <w:p w14:paraId="7B104E2C" w14:textId="6B133333" w:rsidR="007858A5" w:rsidRDefault="00000000">
      <w:pPr>
        <w:widowControl w:val="0"/>
        <w:tabs>
          <w:tab w:val="center" w:pos="4890"/>
          <w:tab w:val="left" w:pos="6975"/>
        </w:tabs>
        <w:spacing w:after="0" w:line="240" w:lineRule="auto"/>
        <w:jc w:val="right"/>
        <w:rPr>
          <w:rFonts w:ascii="Times New Roman" w:hAnsi="Times New Roman"/>
          <w:sz w:val="20"/>
          <w:szCs w:val="20"/>
        </w:rPr>
      </w:pPr>
      <w:r>
        <w:rPr>
          <w:rFonts w:ascii="Times New Roman" w:hAnsi="Times New Roman"/>
          <w:b/>
          <w:sz w:val="20"/>
          <w:szCs w:val="20"/>
        </w:rPr>
        <w:t xml:space="preserve">  от </w:t>
      </w:r>
      <w:r>
        <w:fldChar w:fldCharType="begin">
          <w:ffData>
            <w:name w:val="Bookmark4221"/>
            <w:enabled/>
            <w:calcOnExit w:val="0"/>
            <w:textInput>
              <w:default w:val="ТекущаяДата"/>
            </w:textInput>
          </w:ffData>
        </w:fldChar>
      </w:r>
      <w:r>
        <w:rPr>
          <w:rFonts w:ascii="Times New Roman" w:hAnsi="Times New Roman"/>
          <w:b/>
          <w:sz w:val="21"/>
          <w:szCs w:val="21"/>
        </w:rPr>
        <w:instrText xml:space="preserve"> FORMTEXT </w:instrText>
      </w:r>
      <w:r>
        <w:rPr>
          <w:rFonts w:ascii="Times New Roman" w:hAnsi="Times New Roman"/>
          <w:b/>
          <w:sz w:val="21"/>
          <w:szCs w:val="21"/>
        </w:rPr>
      </w:r>
      <w:r>
        <w:rPr>
          <w:rFonts w:ascii="Times New Roman" w:hAnsi="Times New Roman"/>
          <w:b/>
          <w:sz w:val="21"/>
          <w:szCs w:val="21"/>
        </w:rPr>
        <w:fldChar w:fldCharType="separate"/>
      </w:r>
      <w:r>
        <w:fldChar w:fldCharType="begin">
          <w:ffData>
            <w:name w:val="Bookmark10"/>
            <w:enabled/>
            <w:calcOnExit w:val="0"/>
            <w:textInput>
              <w:default w:val="ДоговорыКонтрагентов.ДатаДоговора"/>
            </w:textInput>
          </w:ffData>
        </w:fldChar>
      </w:r>
      <w:r>
        <w:rPr>
          <w:rFonts w:ascii="Times New Roman" w:hAnsi="Times New Roman"/>
          <w:b/>
          <w:sz w:val="21"/>
          <w:szCs w:val="21"/>
        </w:rPr>
        <w:instrText xml:space="preserve"> FORMTEXT </w:instrText>
      </w:r>
      <w:r>
        <w:rPr>
          <w:rFonts w:ascii="Times New Roman" w:hAnsi="Times New Roman"/>
          <w:b/>
          <w:sz w:val="21"/>
          <w:szCs w:val="21"/>
        </w:rPr>
      </w:r>
      <w:r>
        <w:rPr>
          <w:rFonts w:ascii="Times New Roman" w:hAnsi="Times New Roman"/>
          <w:b/>
          <w:sz w:val="21"/>
          <w:szCs w:val="21"/>
        </w:rPr>
        <w:fldChar w:fldCharType="separate"/>
      </w:r>
      <w:r>
        <w:rPr>
          <w:rFonts w:ascii="Times New Roman" w:hAnsi="Times New Roman"/>
          <w:b/>
          <w:sz w:val="21"/>
          <w:szCs w:val="21"/>
        </w:rPr>
        <w:fldChar w:fldCharType="end"/>
      </w:r>
      <w:r>
        <w:rPr>
          <w:rFonts w:ascii="Times New Roman" w:hAnsi="Times New Roman"/>
          <w:b/>
          <w:sz w:val="21"/>
          <w:szCs w:val="21"/>
        </w:rPr>
        <w:fldChar w:fldCharType="end"/>
      </w:r>
      <w:r>
        <w:rPr>
          <w:rFonts w:ascii="Times New Roman" w:hAnsi="Times New Roman"/>
          <w:sz w:val="20"/>
          <w:szCs w:val="20"/>
        </w:rPr>
        <w:t xml:space="preserve"> </w:t>
      </w:r>
      <w:r>
        <w:rPr>
          <w:rFonts w:ascii="Times New Roman" w:hAnsi="Times New Roman"/>
          <w:sz w:val="20"/>
          <w:szCs w:val="20"/>
        </w:rPr>
        <w:br/>
      </w:r>
      <w:r>
        <w:rPr>
          <w:rFonts w:ascii="Times New Roman" w:hAnsi="Times New Roman"/>
          <w:b/>
          <w:bCs/>
          <w:sz w:val="20"/>
          <w:szCs w:val="20"/>
          <w:highlight w:val="white"/>
        </w:rPr>
        <w:t>(Протокол согласования цены</w:t>
      </w:r>
      <w:r>
        <w:rPr>
          <w:rFonts w:ascii="Times New Roman" w:hAnsi="Times New Roman"/>
          <w:b/>
          <w:bCs/>
          <w:sz w:val="20"/>
          <w:szCs w:val="20"/>
        </w:rPr>
        <w:t>)</w:t>
      </w:r>
    </w:p>
    <w:p w14:paraId="3B93E353" w14:textId="77777777" w:rsidR="007858A5" w:rsidRDefault="007858A5">
      <w:pPr>
        <w:spacing w:line="240" w:lineRule="auto"/>
        <w:rPr>
          <w:rFonts w:ascii="Times New Roman" w:hAnsi="Times New Roman"/>
          <w:b/>
          <w:bCs/>
          <w:sz w:val="20"/>
          <w:szCs w:val="20"/>
        </w:rPr>
      </w:pPr>
    </w:p>
    <w:p w14:paraId="3384AC03" w14:textId="77777777" w:rsidR="007858A5" w:rsidRDefault="007858A5">
      <w:pPr>
        <w:spacing w:line="240" w:lineRule="auto"/>
        <w:rPr>
          <w:rFonts w:ascii="Times New Roman" w:hAnsi="Times New Roman"/>
          <w:b/>
          <w:bCs/>
          <w:sz w:val="20"/>
          <w:szCs w:val="20"/>
        </w:rPr>
      </w:pPr>
    </w:p>
    <w:p w14:paraId="03C7C629" w14:textId="120985D2" w:rsidR="007858A5" w:rsidRDefault="00000000">
      <w:pPr>
        <w:pStyle w:val="1"/>
        <w:widowControl w:val="0"/>
        <w:tabs>
          <w:tab w:val="left" w:pos="383"/>
        </w:tabs>
        <w:spacing w:line="276" w:lineRule="auto"/>
        <w:ind w:right="-44" w:firstLine="567"/>
        <w:jc w:val="both"/>
        <w:rPr>
          <w:color w:val="00000A"/>
        </w:rPr>
      </w:pPr>
      <w:r>
        <w:t xml:space="preserve">           </w:t>
      </w:r>
      <w:r w:rsidR="00CC065B" w:rsidRPr="00CC065B">
        <w:rPr>
          <w:b/>
          <w:i/>
          <w:iCs/>
          <w:color w:val="00000A"/>
        </w:rPr>
        <w:t>Юрлицо</w:t>
      </w:r>
      <w:r>
        <w:rPr>
          <w:b/>
          <w:color w:val="00000A"/>
        </w:rPr>
        <w:t>,</w:t>
      </w:r>
      <w:r>
        <w:rPr>
          <w:color w:val="00000A"/>
        </w:rPr>
        <w:t xml:space="preserve"> в лице генерального директора, действующей на основании Устава, именуемый в дальнейшем </w:t>
      </w:r>
      <w:r>
        <w:rPr>
          <w:b/>
          <w:color w:val="00000A"/>
        </w:rPr>
        <w:t>«Исполнитель»,</w:t>
      </w:r>
      <w:r>
        <w:rPr>
          <w:color w:val="00000A"/>
        </w:rPr>
        <w:t xml:space="preserve"> с одной стороны,  </w:t>
      </w:r>
      <w:r w:rsidR="00CC065B" w:rsidRPr="00CC065B">
        <w:rPr>
          <w:b/>
          <w:bCs/>
          <w:i/>
          <w:iCs/>
        </w:rPr>
        <w:t>юрлицо</w:t>
      </w:r>
      <w:r w:rsidR="00CC065B">
        <w:t xml:space="preserve"> </w:t>
      </w:r>
      <w:r>
        <w:t xml:space="preserve">в лице </w:t>
      </w:r>
      <w:r>
        <w:fldChar w:fldCharType="begin">
          <w:ffData>
            <w:name w:val="Bookmark2"/>
            <w:enabled/>
            <w:calcOnExit w:val="0"/>
            <w:textInput>
              <w:default w:val="ДоговорыКонтрагентов.Владелец.КонтактноеЛицо.ВладелецКонтактноеЛицоНаименованиеРодительныйПадеж"/>
            </w:textInput>
          </w:ffData>
        </w:fldChar>
      </w:r>
      <w:r>
        <w:instrText xml:space="preserve"> FORMTEXT </w:instrText>
      </w:r>
      <w:r>
        <w:fldChar w:fldCharType="separate"/>
      </w:r>
      <w:r>
        <w:fldChar w:fldCharType="end"/>
      </w:r>
      <w:r>
        <w:t>, действующего на основании Устава, именуемое в дальнейшем «</w:t>
      </w:r>
      <w:r>
        <w:rPr>
          <w:b/>
          <w:bCs/>
        </w:rPr>
        <w:t>Заказчик</w:t>
      </w:r>
      <w:r>
        <w:t>», с другой стороны, согласовали следующие цены на оказываемые</w:t>
      </w:r>
      <w:r>
        <w:rPr>
          <w:color w:val="00000A"/>
        </w:rPr>
        <w:t xml:space="preserve"> по Договору услуги:</w:t>
      </w:r>
    </w:p>
    <w:p w14:paraId="2209C8EC" w14:textId="77777777" w:rsidR="007858A5" w:rsidRDefault="007858A5">
      <w:pPr>
        <w:spacing w:line="240" w:lineRule="auto"/>
        <w:rPr>
          <w:rFonts w:ascii="Times New Roman" w:hAnsi="Times New Roman"/>
          <w:sz w:val="20"/>
          <w:szCs w:val="20"/>
        </w:rPr>
      </w:pPr>
    </w:p>
    <w:p w14:paraId="6C6DB7C9" w14:textId="77777777" w:rsidR="007858A5" w:rsidRDefault="007858A5">
      <w:pPr>
        <w:widowControl w:val="0"/>
        <w:spacing w:after="0" w:line="240" w:lineRule="auto"/>
        <w:rPr>
          <w:rFonts w:ascii="Times New Roman" w:hAnsi="Times New Roman"/>
          <w:sz w:val="20"/>
          <w:szCs w:val="20"/>
        </w:rPr>
      </w:pPr>
    </w:p>
    <w:p w14:paraId="483080BF" w14:textId="77777777" w:rsidR="007858A5" w:rsidRDefault="007858A5">
      <w:pPr>
        <w:widowControl w:val="0"/>
        <w:spacing w:after="0" w:line="240" w:lineRule="auto"/>
        <w:jc w:val="center"/>
        <w:rPr>
          <w:rFonts w:ascii="Times New Roman" w:hAnsi="Times New Roman"/>
          <w:sz w:val="20"/>
          <w:szCs w:val="20"/>
        </w:rPr>
      </w:pPr>
    </w:p>
    <w:p w14:paraId="07C7FA6E" w14:textId="77777777" w:rsidR="007858A5" w:rsidRDefault="007858A5">
      <w:pPr>
        <w:widowControl w:val="0"/>
        <w:spacing w:after="0" w:line="240" w:lineRule="auto"/>
        <w:jc w:val="center"/>
        <w:rPr>
          <w:rFonts w:ascii="Times New Roman" w:hAnsi="Times New Roman"/>
          <w:sz w:val="20"/>
          <w:szCs w:val="20"/>
        </w:rPr>
      </w:pPr>
    </w:p>
    <w:tbl>
      <w:tblPr>
        <w:tblpPr w:leftFromText="180" w:rightFromText="180" w:vertAnchor="page" w:horzAnchor="margin" w:tblpY="3583"/>
        <w:tblW w:w="10314" w:type="dxa"/>
        <w:tblLayout w:type="fixed"/>
        <w:tblLook w:val="01E0" w:firstRow="1" w:lastRow="1" w:firstColumn="1" w:lastColumn="1" w:noHBand="0" w:noVBand="0"/>
      </w:tblPr>
      <w:tblGrid>
        <w:gridCol w:w="612"/>
        <w:gridCol w:w="4062"/>
        <w:gridCol w:w="2112"/>
        <w:gridCol w:w="3528"/>
      </w:tblGrid>
      <w:tr w:rsidR="007858A5" w14:paraId="4D478161" w14:textId="77777777">
        <w:trPr>
          <w:trHeight w:val="333"/>
        </w:trPr>
        <w:tc>
          <w:tcPr>
            <w:tcW w:w="611" w:type="dxa"/>
            <w:tcBorders>
              <w:top w:val="single" w:sz="4" w:space="0" w:color="000000"/>
              <w:left w:val="single" w:sz="4" w:space="0" w:color="000000"/>
              <w:bottom w:val="single" w:sz="4" w:space="0" w:color="000000"/>
              <w:right w:val="single" w:sz="4" w:space="0" w:color="000000"/>
            </w:tcBorders>
            <w:vAlign w:val="center"/>
          </w:tcPr>
          <w:p w14:paraId="1DDEF5AD" w14:textId="77777777" w:rsidR="007858A5" w:rsidRDefault="00000000">
            <w:pPr>
              <w:widowControl w:val="0"/>
              <w:spacing w:line="240" w:lineRule="auto"/>
              <w:ind w:hanging="2"/>
              <w:jc w:val="center"/>
              <w:rPr>
                <w:rFonts w:ascii="Times New Roman" w:hAnsi="Times New Roman"/>
                <w:b/>
                <w:sz w:val="20"/>
                <w:szCs w:val="20"/>
              </w:rPr>
            </w:pPr>
            <w:r>
              <w:rPr>
                <w:rFonts w:ascii="Times New Roman" w:hAnsi="Times New Roman"/>
                <w:b/>
                <w:sz w:val="20"/>
                <w:szCs w:val="20"/>
              </w:rPr>
              <w:t>№ п\п</w:t>
            </w:r>
          </w:p>
        </w:tc>
        <w:tc>
          <w:tcPr>
            <w:tcW w:w="4062" w:type="dxa"/>
            <w:tcBorders>
              <w:top w:val="single" w:sz="4" w:space="0" w:color="000000"/>
              <w:left w:val="single" w:sz="4" w:space="0" w:color="000000"/>
              <w:bottom w:val="single" w:sz="4" w:space="0" w:color="000000"/>
              <w:right w:val="single" w:sz="4" w:space="0" w:color="000000"/>
            </w:tcBorders>
            <w:vAlign w:val="center"/>
          </w:tcPr>
          <w:p w14:paraId="0D83ABAB" w14:textId="77777777" w:rsidR="007858A5" w:rsidRDefault="007858A5">
            <w:pPr>
              <w:widowControl w:val="0"/>
              <w:spacing w:line="240" w:lineRule="auto"/>
              <w:ind w:right="-108" w:hanging="2"/>
              <w:jc w:val="center"/>
              <w:rPr>
                <w:rFonts w:ascii="Times New Roman" w:hAnsi="Times New Roman"/>
                <w:b/>
                <w:sz w:val="20"/>
                <w:szCs w:val="20"/>
              </w:rPr>
            </w:pPr>
          </w:p>
          <w:p w14:paraId="0F5D6CFB" w14:textId="77777777" w:rsidR="007858A5" w:rsidRDefault="00000000">
            <w:pPr>
              <w:widowControl w:val="0"/>
              <w:spacing w:line="240" w:lineRule="auto"/>
              <w:ind w:right="-108" w:hanging="2"/>
              <w:jc w:val="center"/>
              <w:rPr>
                <w:rFonts w:ascii="Times New Roman" w:hAnsi="Times New Roman"/>
                <w:b/>
                <w:sz w:val="20"/>
                <w:szCs w:val="20"/>
              </w:rPr>
            </w:pPr>
            <w:r>
              <w:rPr>
                <w:rFonts w:ascii="Times New Roman" w:hAnsi="Times New Roman"/>
                <w:b/>
                <w:sz w:val="20"/>
                <w:szCs w:val="20"/>
              </w:rPr>
              <w:t>Наименование услуги</w:t>
            </w:r>
          </w:p>
        </w:tc>
        <w:tc>
          <w:tcPr>
            <w:tcW w:w="2112" w:type="dxa"/>
            <w:tcBorders>
              <w:top w:val="single" w:sz="4" w:space="0" w:color="000000"/>
              <w:left w:val="single" w:sz="4" w:space="0" w:color="000000"/>
              <w:bottom w:val="single" w:sz="4" w:space="0" w:color="000000"/>
              <w:right w:val="single" w:sz="4" w:space="0" w:color="000000"/>
            </w:tcBorders>
            <w:vAlign w:val="center"/>
          </w:tcPr>
          <w:p w14:paraId="0E2A92F5" w14:textId="77777777" w:rsidR="007858A5" w:rsidRDefault="00000000">
            <w:pPr>
              <w:widowControl w:val="0"/>
              <w:spacing w:line="240" w:lineRule="auto"/>
              <w:ind w:right="-108" w:hanging="2"/>
              <w:jc w:val="center"/>
              <w:rPr>
                <w:rFonts w:ascii="Times New Roman" w:hAnsi="Times New Roman"/>
                <w:b/>
                <w:sz w:val="20"/>
                <w:szCs w:val="20"/>
              </w:rPr>
            </w:pPr>
            <w:r>
              <w:rPr>
                <w:rFonts w:ascii="Times New Roman" w:hAnsi="Times New Roman"/>
                <w:b/>
                <w:sz w:val="20"/>
                <w:szCs w:val="20"/>
              </w:rPr>
              <w:t>Количество</w:t>
            </w:r>
          </w:p>
        </w:tc>
        <w:tc>
          <w:tcPr>
            <w:tcW w:w="3528" w:type="dxa"/>
            <w:tcBorders>
              <w:top w:val="single" w:sz="4" w:space="0" w:color="000000"/>
              <w:left w:val="single" w:sz="4" w:space="0" w:color="000000"/>
              <w:bottom w:val="single" w:sz="4" w:space="0" w:color="000000"/>
              <w:right w:val="single" w:sz="4" w:space="0" w:color="000000"/>
            </w:tcBorders>
            <w:vAlign w:val="center"/>
          </w:tcPr>
          <w:p w14:paraId="12547635" w14:textId="77777777" w:rsidR="007858A5" w:rsidRDefault="00000000">
            <w:pPr>
              <w:widowControl w:val="0"/>
              <w:spacing w:line="240" w:lineRule="auto"/>
              <w:ind w:hanging="2"/>
              <w:jc w:val="center"/>
              <w:rPr>
                <w:rFonts w:ascii="Times New Roman" w:hAnsi="Times New Roman"/>
                <w:b/>
                <w:sz w:val="20"/>
                <w:szCs w:val="20"/>
              </w:rPr>
            </w:pPr>
            <w:r>
              <w:rPr>
                <w:rFonts w:ascii="Times New Roman" w:hAnsi="Times New Roman"/>
                <w:b/>
                <w:sz w:val="20"/>
                <w:szCs w:val="20"/>
              </w:rPr>
              <w:t>Цена с НДС Руб.</w:t>
            </w:r>
          </w:p>
        </w:tc>
      </w:tr>
      <w:tr w:rsidR="007858A5" w14:paraId="2B7A9BE3" w14:textId="77777777">
        <w:trPr>
          <w:trHeight w:val="267"/>
        </w:trPr>
        <w:tc>
          <w:tcPr>
            <w:tcW w:w="611" w:type="dxa"/>
            <w:tcBorders>
              <w:top w:val="single" w:sz="4" w:space="0" w:color="000000"/>
              <w:left w:val="single" w:sz="4" w:space="0" w:color="000000"/>
              <w:bottom w:val="single" w:sz="4" w:space="0" w:color="000000"/>
              <w:right w:val="single" w:sz="4" w:space="0" w:color="000000"/>
            </w:tcBorders>
          </w:tcPr>
          <w:p w14:paraId="4B3B53EF" w14:textId="77777777" w:rsidR="007858A5" w:rsidRDefault="00000000">
            <w:pPr>
              <w:widowControl w:val="0"/>
              <w:tabs>
                <w:tab w:val="left" w:pos="744"/>
              </w:tabs>
              <w:spacing w:line="240" w:lineRule="auto"/>
              <w:ind w:right="-108" w:hanging="2"/>
              <w:rPr>
                <w:rFonts w:ascii="Times New Roman" w:hAnsi="Times New Roman"/>
                <w:b/>
                <w:sz w:val="20"/>
                <w:szCs w:val="20"/>
              </w:rPr>
            </w:pPr>
            <w:r>
              <w:rPr>
                <w:rFonts w:ascii="Times New Roman" w:hAnsi="Times New Roman"/>
                <w:b/>
                <w:sz w:val="20"/>
                <w:szCs w:val="20"/>
              </w:rPr>
              <w:t>1.</w:t>
            </w:r>
          </w:p>
        </w:tc>
        <w:tc>
          <w:tcPr>
            <w:tcW w:w="4062" w:type="dxa"/>
            <w:tcBorders>
              <w:top w:val="single" w:sz="4" w:space="0" w:color="000000"/>
              <w:left w:val="single" w:sz="4" w:space="0" w:color="000000"/>
              <w:bottom w:val="single" w:sz="4" w:space="0" w:color="000000"/>
              <w:right w:val="single" w:sz="4" w:space="0" w:color="000000"/>
            </w:tcBorders>
          </w:tcPr>
          <w:p w14:paraId="3E0FCEAB" w14:textId="53672B1C" w:rsidR="007858A5" w:rsidRDefault="007858A5">
            <w:pPr>
              <w:widowControl w:val="0"/>
              <w:spacing w:line="240" w:lineRule="auto"/>
              <w:ind w:right="-108" w:hanging="2"/>
              <w:rPr>
                <w:rFonts w:ascii="Times New Roman" w:hAnsi="Times New Roman"/>
                <w:sz w:val="20"/>
                <w:szCs w:val="20"/>
              </w:rPr>
            </w:pPr>
          </w:p>
        </w:tc>
        <w:tc>
          <w:tcPr>
            <w:tcW w:w="2112" w:type="dxa"/>
            <w:tcBorders>
              <w:top w:val="single" w:sz="4" w:space="0" w:color="000000"/>
              <w:left w:val="single" w:sz="4" w:space="0" w:color="000000"/>
              <w:bottom w:val="single" w:sz="4" w:space="0" w:color="000000"/>
              <w:right w:val="single" w:sz="4" w:space="0" w:color="000000"/>
            </w:tcBorders>
          </w:tcPr>
          <w:p w14:paraId="7F783D99" w14:textId="750B73D2" w:rsidR="007858A5" w:rsidRDefault="007858A5">
            <w:pPr>
              <w:widowControl w:val="0"/>
              <w:spacing w:line="240" w:lineRule="auto"/>
              <w:ind w:right="-108" w:hanging="2"/>
              <w:jc w:val="center"/>
              <w:rPr>
                <w:rFonts w:ascii="Times New Roman" w:hAnsi="Times New Roman"/>
                <w:sz w:val="20"/>
                <w:szCs w:val="20"/>
              </w:rPr>
            </w:pPr>
          </w:p>
        </w:tc>
        <w:tc>
          <w:tcPr>
            <w:tcW w:w="3528" w:type="dxa"/>
            <w:tcBorders>
              <w:top w:val="single" w:sz="4" w:space="0" w:color="000000"/>
              <w:left w:val="single" w:sz="4" w:space="0" w:color="000000"/>
              <w:bottom w:val="single" w:sz="4" w:space="0" w:color="000000"/>
              <w:right w:val="single" w:sz="4" w:space="0" w:color="000000"/>
            </w:tcBorders>
          </w:tcPr>
          <w:p w14:paraId="42E021B9" w14:textId="125F8203" w:rsidR="007858A5" w:rsidRDefault="007858A5">
            <w:pPr>
              <w:widowControl w:val="0"/>
              <w:spacing w:line="240" w:lineRule="auto"/>
              <w:ind w:right="-108" w:hanging="2"/>
              <w:jc w:val="center"/>
              <w:rPr>
                <w:rFonts w:ascii="Times New Roman" w:hAnsi="Times New Roman"/>
                <w:sz w:val="20"/>
                <w:szCs w:val="20"/>
              </w:rPr>
            </w:pPr>
          </w:p>
        </w:tc>
      </w:tr>
      <w:tr w:rsidR="007858A5" w14:paraId="42E16B55" w14:textId="77777777">
        <w:trPr>
          <w:trHeight w:val="267"/>
        </w:trPr>
        <w:tc>
          <w:tcPr>
            <w:tcW w:w="611" w:type="dxa"/>
            <w:tcBorders>
              <w:top w:val="single" w:sz="4" w:space="0" w:color="000000"/>
              <w:left w:val="single" w:sz="4" w:space="0" w:color="000000"/>
              <w:bottom w:val="single" w:sz="4" w:space="0" w:color="000000"/>
              <w:right w:val="single" w:sz="4" w:space="0" w:color="000000"/>
            </w:tcBorders>
          </w:tcPr>
          <w:p w14:paraId="19BB199A" w14:textId="77777777" w:rsidR="007858A5" w:rsidRDefault="00000000">
            <w:pPr>
              <w:widowControl w:val="0"/>
              <w:tabs>
                <w:tab w:val="left" w:pos="744"/>
              </w:tabs>
              <w:spacing w:line="240" w:lineRule="auto"/>
              <w:ind w:right="-108" w:hanging="2"/>
              <w:rPr>
                <w:rFonts w:ascii="Times New Roman" w:hAnsi="Times New Roman"/>
                <w:b/>
                <w:sz w:val="20"/>
                <w:szCs w:val="20"/>
              </w:rPr>
            </w:pPr>
            <w:r>
              <w:rPr>
                <w:rFonts w:ascii="Times New Roman" w:hAnsi="Times New Roman"/>
                <w:b/>
                <w:sz w:val="20"/>
                <w:szCs w:val="20"/>
              </w:rPr>
              <w:t>2.</w:t>
            </w:r>
          </w:p>
        </w:tc>
        <w:tc>
          <w:tcPr>
            <w:tcW w:w="4062" w:type="dxa"/>
            <w:tcBorders>
              <w:top w:val="single" w:sz="4" w:space="0" w:color="000000"/>
              <w:left w:val="single" w:sz="4" w:space="0" w:color="000000"/>
              <w:bottom w:val="single" w:sz="4" w:space="0" w:color="000000"/>
              <w:right w:val="single" w:sz="4" w:space="0" w:color="000000"/>
            </w:tcBorders>
          </w:tcPr>
          <w:p w14:paraId="39D1DD05" w14:textId="4AD71BCD" w:rsidR="007858A5" w:rsidRDefault="007858A5">
            <w:pPr>
              <w:widowControl w:val="0"/>
              <w:spacing w:line="240" w:lineRule="auto"/>
              <w:ind w:right="-108" w:hanging="2"/>
              <w:rPr>
                <w:rFonts w:ascii="Times New Roman" w:hAnsi="Times New Roman"/>
                <w:sz w:val="20"/>
                <w:szCs w:val="20"/>
              </w:rPr>
            </w:pPr>
          </w:p>
        </w:tc>
        <w:tc>
          <w:tcPr>
            <w:tcW w:w="2112" w:type="dxa"/>
            <w:tcBorders>
              <w:top w:val="single" w:sz="4" w:space="0" w:color="000000"/>
              <w:left w:val="single" w:sz="4" w:space="0" w:color="000000"/>
              <w:bottom w:val="single" w:sz="4" w:space="0" w:color="000000"/>
              <w:right w:val="single" w:sz="4" w:space="0" w:color="000000"/>
            </w:tcBorders>
          </w:tcPr>
          <w:p w14:paraId="4318EBDF" w14:textId="35F9CA6A" w:rsidR="007858A5" w:rsidRDefault="007858A5">
            <w:pPr>
              <w:widowControl w:val="0"/>
              <w:spacing w:line="240" w:lineRule="auto"/>
              <w:ind w:right="-108" w:hanging="2"/>
              <w:jc w:val="center"/>
              <w:rPr>
                <w:rFonts w:ascii="Times New Roman" w:hAnsi="Times New Roman"/>
                <w:sz w:val="20"/>
                <w:szCs w:val="20"/>
              </w:rPr>
            </w:pPr>
          </w:p>
        </w:tc>
        <w:tc>
          <w:tcPr>
            <w:tcW w:w="3528" w:type="dxa"/>
            <w:tcBorders>
              <w:top w:val="single" w:sz="4" w:space="0" w:color="000000"/>
              <w:left w:val="single" w:sz="4" w:space="0" w:color="000000"/>
              <w:bottom w:val="single" w:sz="4" w:space="0" w:color="000000"/>
              <w:right w:val="single" w:sz="4" w:space="0" w:color="000000"/>
            </w:tcBorders>
          </w:tcPr>
          <w:p w14:paraId="2E1DA8CC" w14:textId="37EDB9B3" w:rsidR="007858A5" w:rsidRDefault="007858A5">
            <w:pPr>
              <w:widowControl w:val="0"/>
              <w:spacing w:line="240" w:lineRule="auto"/>
              <w:ind w:right="-108" w:hanging="2"/>
              <w:jc w:val="center"/>
              <w:rPr>
                <w:rFonts w:ascii="Times New Roman" w:hAnsi="Times New Roman"/>
                <w:sz w:val="20"/>
                <w:szCs w:val="20"/>
              </w:rPr>
            </w:pPr>
          </w:p>
        </w:tc>
      </w:tr>
      <w:tr w:rsidR="007858A5" w14:paraId="5574C9BB" w14:textId="77777777">
        <w:trPr>
          <w:trHeight w:val="267"/>
        </w:trPr>
        <w:tc>
          <w:tcPr>
            <w:tcW w:w="611" w:type="dxa"/>
            <w:tcBorders>
              <w:top w:val="single" w:sz="4" w:space="0" w:color="000000"/>
              <w:left w:val="single" w:sz="4" w:space="0" w:color="000000"/>
              <w:bottom w:val="single" w:sz="4" w:space="0" w:color="000000"/>
              <w:right w:val="single" w:sz="4" w:space="0" w:color="000000"/>
            </w:tcBorders>
          </w:tcPr>
          <w:p w14:paraId="5CDF71D2" w14:textId="77777777" w:rsidR="007858A5" w:rsidRDefault="00000000">
            <w:pPr>
              <w:widowControl w:val="0"/>
              <w:tabs>
                <w:tab w:val="left" w:pos="744"/>
              </w:tabs>
              <w:spacing w:line="240" w:lineRule="auto"/>
              <w:ind w:right="-108" w:hanging="2"/>
              <w:rPr>
                <w:rFonts w:ascii="Times New Roman" w:hAnsi="Times New Roman"/>
                <w:b/>
                <w:sz w:val="20"/>
                <w:szCs w:val="20"/>
              </w:rPr>
            </w:pPr>
            <w:r>
              <w:rPr>
                <w:rFonts w:ascii="Times New Roman" w:hAnsi="Times New Roman"/>
                <w:b/>
                <w:sz w:val="20"/>
                <w:szCs w:val="20"/>
              </w:rPr>
              <w:t>3.</w:t>
            </w:r>
          </w:p>
        </w:tc>
        <w:tc>
          <w:tcPr>
            <w:tcW w:w="4062" w:type="dxa"/>
            <w:tcBorders>
              <w:top w:val="single" w:sz="4" w:space="0" w:color="000000"/>
              <w:left w:val="single" w:sz="4" w:space="0" w:color="000000"/>
              <w:bottom w:val="single" w:sz="4" w:space="0" w:color="000000"/>
              <w:right w:val="single" w:sz="4" w:space="0" w:color="000000"/>
            </w:tcBorders>
          </w:tcPr>
          <w:p w14:paraId="031E6C3F" w14:textId="1B4EB472" w:rsidR="007858A5" w:rsidRDefault="007858A5">
            <w:pPr>
              <w:widowControl w:val="0"/>
              <w:spacing w:line="240" w:lineRule="auto"/>
              <w:ind w:right="-108" w:hanging="2"/>
              <w:rPr>
                <w:rFonts w:ascii="Times New Roman" w:hAnsi="Times New Roman"/>
                <w:sz w:val="20"/>
                <w:szCs w:val="20"/>
              </w:rPr>
            </w:pPr>
          </w:p>
        </w:tc>
        <w:tc>
          <w:tcPr>
            <w:tcW w:w="2112" w:type="dxa"/>
            <w:tcBorders>
              <w:top w:val="single" w:sz="4" w:space="0" w:color="000000"/>
              <w:left w:val="single" w:sz="4" w:space="0" w:color="000000"/>
              <w:bottom w:val="single" w:sz="4" w:space="0" w:color="000000"/>
              <w:right w:val="single" w:sz="4" w:space="0" w:color="000000"/>
            </w:tcBorders>
          </w:tcPr>
          <w:p w14:paraId="412B5007" w14:textId="26300579" w:rsidR="007858A5" w:rsidRDefault="007858A5">
            <w:pPr>
              <w:widowControl w:val="0"/>
              <w:spacing w:line="240" w:lineRule="auto"/>
              <w:ind w:right="-108" w:hanging="2"/>
              <w:jc w:val="center"/>
              <w:rPr>
                <w:rFonts w:ascii="Times New Roman" w:hAnsi="Times New Roman"/>
                <w:sz w:val="20"/>
                <w:szCs w:val="20"/>
              </w:rPr>
            </w:pPr>
          </w:p>
        </w:tc>
        <w:tc>
          <w:tcPr>
            <w:tcW w:w="3528" w:type="dxa"/>
            <w:tcBorders>
              <w:top w:val="single" w:sz="4" w:space="0" w:color="000000"/>
              <w:left w:val="single" w:sz="4" w:space="0" w:color="000000"/>
              <w:bottom w:val="single" w:sz="4" w:space="0" w:color="000000"/>
              <w:right w:val="single" w:sz="4" w:space="0" w:color="000000"/>
            </w:tcBorders>
          </w:tcPr>
          <w:p w14:paraId="35A9FDA7" w14:textId="39525267" w:rsidR="007858A5" w:rsidRDefault="007858A5">
            <w:pPr>
              <w:widowControl w:val="0"/>
              <w:spacing w:line="240" w:lineRule="auto"/>
              <w:ind w:right="-108" w:hanging="2"/>
              <w:jc w:val="center"/>
              <w:rPr>
                <w:rFonts w:ascii="Times New Roman" w:hAnsi="Times New Roman"/>
                <w:sz w:val="20"/>
                <w:szCs w:val="20"/>
              </w:rPr>
            </w:pPr>
          </w:p>
        </w:tc>
      </w:tr>
      <w:tr w:rsidR="007858A5" w14:paraId="1004C33B" w14:textId="77777777">
        <w:trPr>
          <w:trHeight w:val="267"/>
        </w:trPr>
        <w:tc>
          <w:tcPr>
            <w:tcW w:w="611" w:type="dxa"/>
            <w:tcBorders>
              <w:top w:val="single" w:sz="4" w:space="0" w:color="000000"/>
              <w:left w:val="single" w:sz="4" w:space="0" w:color="000000"/>
              <w:bottom w:val="single" w:sz="4" w:space="0" w:color="000000"/>
              <w:right w:val="single" w:sz="4" w:space="0" w:color="000000"/>
            </w:tcBorders>
          </w:tcPr>
          <w:p w14:paraId="7C6BF182" w14:textId="77777777" w:rsidR="007858A5" w:rsidRDefault="00000000">
            <w:pPr>
              <w:widowControl w:val="0"/>
              <w:tabs>
                <w:tab w:val="left" w:pos="744"/>
              </w:tabs>
              <w:spacing w:line="240" w:lineRule="auto"/>
              <w:ind w:right="-108" w:hanging="2"/>
              <w:rPr>
                <w:rFonts w:ascii="Times New Roman" w:hAnsi="Times New Roman"/>
                <w:b/>
                <w:sz w:val="20"/>
                <w:szCs w:val="20"/>
              </w:rPr>
            </w:pPr>
            <w:r>
              <w:rPr>
                <w:rFonts w:ascii="Times New Roman" w:hAnsi="Times New Roman"/>
                <w:b/>
                <w:sz w:val="20"/>
                <w:szCs w:val="20"/>
              </w:rPr>
              <w:t>4.</w:t>
            </w:r>
          </w:p>
        </w:tc>
        <w:tc>
          <w:tcPr>
            <w:tcW w:w="4062" w:type="dxa"/>
            <w:tcBorders>
              <w:top w:val="single" w:sz="4" w:space="0" w:color="000000"/>
              <w:left w:val="single" w:sz="4" w:space="0" w:color="000000"/>
              <w:bottom w:val="single" w:sz="4" w:space="0" w:color="000000"/>
              <w:right w:val="single" w:sz="4" w:space="0" w:color="000000"/>
            </w:tcBorders>
          </w:tcPr>
          <w:p w14:paraId="541CFB9D" w14:textId="1AF8C9B0" w:rsidR="007858A5" w:rsidRDefault="007858A5">
            <w:pPr>
              <w:widowControl w:val="0"/>
              <w:spacing w:line="240" w:lineRule="auto"/>
              <w:ind w:right="-108" w:hanging="2"/>
              <w:rPr>
                <w:rFonts w:ascii="Times New Roman" w:hAnsi="Times New Roman"/>
                <w:sz w:val="20"/>
                <w:szCs w:val="20"/>
              </w:rPr>
            </w:pPr>
          </w:p>
        </w:tc>
        <w:tc>
          <w:tcPr>
            <w:tcW w:w="2112" w:type="dxa"/>
            <w:tcBorders>
              <w:top w:val="single" w:sz="4" w:space="0" w:color="000000"/>
              <w:left w:val="single" w:sz="4" w:space="0" w:color="000000"/>
              <w:bottom w:val="single" w:sz="4" w:space="0" w:color="000000"/>
              <w:right w:val="single" w:sz="4" w:space="0" w:color="000000"/>
            </w:tcBorders>
          </w:tcPr>
          <w:p w14:paraId="76EDABBF" w14:textId="3CB58695" w:rsidR="007858A5" w:rsidRDefault="007858A5">
            <w:pPr>
              <w:widowControl w:val="0"/>
              <w:spacing w:line="240" w:lineRule="auto"/>
              <w:ind w:right="-108" w:hanging="2"/>
              <w:jc w:val="center"/>
              <w:rPr>
                <w:rFonts w:ascii="Times New Roman" w:hAnsi="Times New Roman"/>
                <w:sz w:val="20"/>
                <w:szCs w:val="20"/>
                <w:vertAlign w:val="superscript"/>
              </w:rPr>
            </w:pPr>
          </w:p>
        </w:tc>
        <w:tc>
          <w:tcPr>
            <w:tcW w:w="3528" w:type="dxa"/>
            <w:tcBorders>
              <w:top w:val="single" w:sz="4" w:space="0" w:color="000000"/>
              <w:left w:val="single" w:sz="4" w:space="0" w:color="000000"/>
              <w:bottom w:val="single" w:sz="4" w:space="0" w:color="000000"/>
              <w:right w:val="single" w:sz="4" w:space="0" w:color="000000"/>
            </w:tcBorders>
          </w:tcPr>
          <w:p w14:paraId="16E2A5F1" w14:textId="356D49D0" w:rsidR="007858A5" w:rsidRDefault="007858A5">
            <w:pPr>
              <w:widowControl w:val="0"/>
              <w:spacing w:line="240" w:lineRule="auto"/>
              <w:ind w:right="-108" w:hanging="2"/>
              <w:jc w:val="center"/>
              <w:rPr>
                <w:rFonts w:ascii="Times New Roman" w:hAnsi="Times New Roman"/>
                <w:sz w:val="20"/>
                <w:szCs w:val="20"/>
              </w:rPr>
            </w:pPr>
          </w:p>
        </w:tc>
      </w:tr>
      <w:tr w:rsidR="007858A5" w14:paraId="5E66E7FD" w14:textId="77777777">
        <w:trPr>
          <w:trHeight w:val="324"/>
        </w:trPr>
        <w:tc>
          <w:tcPr>
            <w:tcW w:w="611" w:type="dxa"/>
            <w:tcBorders>
              <w:top w:val="single" w:sz="4" w:space="0" w:color="000000"/>
              <w:left w:val="single" w:sz="4" w:space="0" w:color="000000"/>
              <w:bottom w:val="single" w:sz="4" w:space="0" w:color="000000"/>
              <w:right w:val="single" w:sz="4" w:space="0" w:color="000000"/>
            </w:tcBorders>
          </w:tcPr>
          <w:p w14:paraId="21C25626" w14:textId="77777777" w:rsidR="007858A5" w:rsidRDefault="00000000">
            <w:pPr>
              <w:widowControl w:val="0"/>
              <w:tabs>
                <w:tab w:val="left" w:pos="744"/>
              </w:tabs>
              <w:spacing w:line="240" w:lineRule="auto"/>
              <w:ind w:right="-108" w:hanging="2"/>
              <w:rPr>
                <w:rFonts w:ascii="Times New Roman" w:hAnsi="Times New Roman"/>
                <w:b/>
                <w:sz w:val="20"/>
                <w:szCs w:val="20"/>
              </w:rPr>
            </w:pPr>
            <w:r>
              <w:rPr>
                <w:rFonts w:ascii="Times New Roman" w:hAnsi="Times New Roman"/>
                <w:b/>
                <w:sz w:val="20"/>
                <w:szCs w:val="20"/>
              </w:rPr>
              <w:t>5.</w:t>
            </w:r>
          </w:p>
        </w:tc>
        <w:tc>
          <w:tcPr>
            <w:tcW w:w="4062" w:type="dxa"/>
            <w:tcBorders>
              <w:top w:val="single" w:sz="4" w:space="0" w:color="000000"/>
              <w:left w:val="single" w:sz="4" w:space="0" w:color="000000"/>
              <w:bottom w:val="single" w:sz="4" w:space="0" w:color="000000"/>
              <w:right w:val="single" w:sz="4" w:space="0" w:color="000000"/>
            </w:tcBorders>
          </w:tcPr>
          <w:p w14:paraId="376FAD9F" w14:textId="118ED5F9" w:rsidR="007858A5" w:rsidRDefault="007858A5">
            <w:pPr>
              <w:widowControl w:val="0"/>
              <w:spacing w:line="240" w:lineRule="auto"/>
              <w:ind w:right="-108" w:hanging="2"/>
              <w:rPr>
                <w:rFonts w:ascii="Times New Roman" w:hAnsi="Times New Roman"/>
                <w:sz w:val="20"/>
                <w:szCs w:val="20"/>
              </w:rPr>
            </w:pPr>
          </w:p>
        </w:tc>
        <w:tc>
          <w:tcPr>
            <w:tcW w:w="2112" w:type="dxa"/>
            <w:tcBorders>
              <w:top w:val="single" w:sz="4" w:space="0" w:color="000000"/>
              <w:left w:val="single" w:sz="4" w:space="0" w:color="000000"/>
              <w:bottom w:val="single" w:sz="4" w:space="0" w:color="000000"/>
              <w:right w:val="single" w:sz="4" w:space="0" w:color="000000"/>
            </w:tcBorders>
          </w:tcPr>
          <w:p w14:paraId="526480FB" w14:textId="188A6D46" w:rsidR="007858A5" w:rsidRDefault="007858A5">
            <w:pPr>
              <w:widowControl w:val="0"/>
              <w:spacing w:line="240" w:lineRule="auto"/>
              <w:ind w:right="-108" w:hanging="2"/>
              <w:jc w:val="center"/>
              <w:rPr>
                <w:rFonts w:ascii="Times New Roman" w:hAnsi="Times New Roman"/>
                <w:sz w:val="20"/>
                <w:szCs w:val="20"/>
              </w:rPr>
            </w:pPr>
          </w:p>
        </w:tc>
        <w:tc>
          <w:tcPr>
            <w:tcW w:w="3528" w:type="dxa"/>
            <w:tcBorders>
              <w:top w:val="single" w:sz="4" w:space="0" w:color="000000"/>
              <w:left w:val="single" w:sz="4" w:space="0" w:color="000000"/>
              <w:bottom w:val="single" w:sz="4" w:space="0" w:color="000000"/>
              <w:right w:val="single" w:sz="4" w:space="0" w:color="000000"/>
            </w:tcBorders>
          </w:tcPr>
          <w:p w14:paraId="74B4FD50" w14:textId="555E2A52" w:rsidR="007858A5" w:rsidRDefault="007858A5">
            <w:pPr>
              <w:widowControl w:val="0"/>
              <w:spacing w:line="240" w:lineRule="auto"/>
              <w:ind w:right="-108" w:hanging="2"/>
              <w:jc w:val="center"/>
              <w:rPr>
                <w:rFonts w:ascii="Times New Roman" w:hAnsi="Times New Roman"/>
                <w:sz w:val="20"/>
                <w:szCs w:val="20"/>
              </w:rPr>
            </w:pPr>
          </w:p>
        </w:tc>
      </w:tr>
      <w:tr w:rsidR="007858A5" w14:paraId="2865A36B" w14:textId="77777777">
        <w:trPr>
          <w:trHeight w:val="267"/>
        </w:trPr>
        <w:tc>
          <w:tcPr>
            <w:tcW w:w="611" w:type="dxa"/>
            <w:tcBorders>
              <w:top w:val="single" w:sz="4" w:space="0" w:color="000000"/>
              <w:left w:val="single" w:sz="4" w:space="0" w:color="000000"/>
              <w:bottom w:val="single" w:sz="4" w:space="0" w:color="000000"/>
              <w:right w:val="single" w:sz="4" w:space="0" w:color="000000"/>
            </w:tcBorders>
          </w:tcPr>
          <w:p w14:paraId="2CDEAD8D" w14:textId="77777777" w:rsidR="007858A5" w:rsidRDefault="00000000">
            <w:pPr>
              <w:widowControl w:val="0"/>
              <w:tabs>
                <w:tab w:val="left" w:pos="744"/>
              </w:tabs>
              <w:spacing w:line="240" w:lineRule="auto"/>
              <w:ind w:right="-108" w:hanging="2"/>
              <w:rPr>
                <w:rFonts w:ascii="Times New Roman" w:hAnsi="Times New Roman"/>
                <w:b/>
                <w:sz w:val="20"/>
                <w:szCs w:val="20"/>
              </w:rPr>
            </w:pPr>
            <w:r>
              <w:rPr>
                <w:rFonts w:ascii="Times New Roman" w:hAnsi="Times New Roman"/>
                <w:b/>
                <w:sz w:val="20"/>
                <w:szCs w:val="20"/>
              </w:rPr>
              <w:t>6.</w:t>
            </w:r>
          </w:p>
        </w:tc>
        <w:tc>
          <w:tcPr>
            <w:tcW w:w="4062" w:type="dxa"/>
            <w:tcBorders>
              <w:top w:val="single" w:sz="4" w:space="0" w:color="000000"/>
              <w:left w:val="single" w:sz="4" w:space="0" w:color="000000"/>
              <w:bottom w:val="single" w:sz="4" w:space="0" w:color="000000"/>
              <w:right w:val="single" w:sz="4" w:space="0" w:color="000000"/>
            </w:tcBorders>
          </w:tcPr>
          <w:p w14:paraId="75B4CF7D" w14:textId="18EADDC8" w:rsidR="007858A5" w:rsidRDefault="007858A5">
            <w:pPr>
              <w:widowControl w:val="0"/>
              <w:spacing w:line="240" w:lineRule="auto"/>
              <w:ind w:right="-108" w:hanging="2"/>
              <w:rPr>
                <w:rFonts w:ascii="Times New Roman" w:hAnsi="Times New Roman"/>
                <w:sz w:val="20"/>
                <w:szCs w:val="20"/>
              </w:rPr>
            </w:pPr>
          </w:p>
        </w:tc>
        <w:tc>
          <w:tcPr>
            <w:tcW w:w="2112" w:type="dxa"/>
            <w:tcBorders>
              <w:top w:val="single" w:sz="4" w:space="0" w:color="000000"/>
              <w:left w:val="single" w:sz="4" w:space="0" w:color="000000"/>
              <w:bottom w:val="single" w:sz="4" w:space="0" w:color="000000"/>
              <w:right w:val="single" w:sz="4" w:space="0" w:color="000000"/>
            </w:tcBorders>
          </w:tcPr>
          <w:p w14:paraId="3488E360" w14:textId="1061F46E" w:rsidR="007858A5" w:rsidRDefault="007858A5">
            <w:pPr>
              <w:widowControl w:val="0"/>
              <w:spacing w:line="240" w:lineRule="auto"/>
              <w:ind w:right="-108" w:hanging="2"/>
              <w:jc w:val="center"/>
              <w:rPr>
                <w:rFonts w:ascii="Times New Roman" w:hAnsi="Times New Roman"/>
                <w:sz w:val="20"/>
                <w:szCs w:val="20"/>
              </w:rPr>
            </w:pPr>
          </w:p>
        </w:tc>
        <w:tc>
          <w:tcPr>
            <w:tcW w:w="3528" w:type="dxa"/>
            <w:tcBorders>
              <w:top w:val="single" w:sz="4" w:space="0" w:color="000000"/>
              <w:left w:val="single" w:sz="4" w:space="0" w:color="000000"/>
              <w:bottom w:val="single" w:sz="4" w:space="0" w:color="000000"/>
              <w:right w:val="single" w:sz="4" w:space="0" w:color="000000"/>
            </w:tcBorders>
          </w:tcPr>
          <w:p w14:paraId="0287A22F" w14:textId="2FB36622" w:rsidR="007858A5" w:rsidRDefault="007858A5">
            <w:pPr>
              <w:widowControl w:val="0"/>
              <w:spacing w:line="240" w:lineRule="auto"/>
              <w:ind w:right="-108" w:hanging="2"/>
              <w:jc w:val="center"/>
              <w:rPr>
                <w:rFonts w:ascii="Times New Roman" w:hAnsi="Times New Roman"/>
                <w:sz w:val="20"/>
                <w:szCs w:val="20"/>
              </w:rPr>
            </w:pPr>
          </w:p>
        </w:tc>
      </w:tr>
    </w:tbl>
    <w:p w14:paraId="5E3AF825" w14:textId="77777777" w:rsidR="007858A5" w:rsidRDefault="007858A5">
      <w:pPr>
        <w:widowControl w:val="0"/>
        <w:spacing w:after="0" w:line="240" w:lineRule="auto"/>
        <w:jc w:val="center"/>
        <w:rPr>
          <w:rFonts w:ascii="Times New Roman" w:hAnsi="Times New Roman"/>
          <w:sz w:val="20"/>
          <w:szCs w:val="20"/>
        </w:rPr>
      </w:pPr>
    </w:p>
    <w:p w14:paraId="174E7DBC" w14:textId="77777777" w:rsidR="007858A5" w:rsidRDefault="007858A5">
      <w:pPr>
        <w:widowControl w:val="0"/>
        <w:spacing w:after="0" w:line="240" w:lineRule="auto"/>
        <w:jc w:val="center"/>
        <w:rPr>
          <w:rFonts w:ascii="Times New Roman" w:hAnsi="Times New Roman"/>
          <w:sz w:val="20"/>
          <w:szCs w:val="20"/>
        </w:rPr>
      </w:pPr>
    </w:p>
    <w:p w14:paraId="393A440E" w14:textId="77777777" w:rsidR="007858A5" w:rsidRDefault="00000000">
      <w:pPr>
        <w:widowControl w:val="0"/>
        <w:spacing w:after="0" w:line="240" w:lineRule="auto"/>
        <w:jc w:val="center"/>
        <w:rPr>
          <w:rFonts w:ascii="Times New Roman" w:hAnsi="Times New Roman"/>
          <w:sz w:val="20"/>
          <w:szCs w:val="20"/>
        </w:rPr>
      </w:pPr>
      <w:r>
        <w:rPr>
          <w:rFonts w:ascii="Times New Roman" w:hAnsi="Times New Roman"/>
          <w:sz w:val="20"/>
          <w:szCs w:val="20"/>
        </w:rPr>
        <w:t>ПОДПИСИ СТОРОН:</w:t>
      </w:r>
    </w:p>
    <w:p w14:paraId="0B518DC1" w14:textId="77777777" w:rsidR="007858A5" w:rsidRDefault="007858A5">
      <w:pPr>
        <w:widowControl w:val="0"/>
        <w:spacing w:after="0" w:line="240" w:lineRule="auto"/>
        <w:jc w:val="center"/>
        <w:rPr>
          <w:rFonts w:ascii="Times New Roman" w:hAnsi="Times New Roman"/>
          <w:sz w:val="20"/>
          <w:szCs w:val="20"/>
        </w:rPr>
      </w:pPr>
    </w:p>
    <w:p w14:paraId="52B7CF39" w14:textId="77777777" w:rsidR="007858A5" w:rsidRDefault="007858A5">
      <w:pPr>
        <w:widowControl w:val="0"/>
        <w:spacing w:after="0" w:line="240" w:lineRule="auto"/>
        <w:jc w:val="center"/>
        <w:rPr>
          <w:rFonts w:ascii="Times New Roman" w:hAnsi="Times New Roman"/>
          <w:sz w:val="20"/>
          <w:szCs w:val="20"/>
        </w:rPr>
      </w:pPr>
    </w:p>
    <w:p w14:paraId="70959AB1" w14:textId="77777777" w:rsidR="007858A5" w:rsidRDefault="007858A5">
      <w:pPr>
        <w:widowControl w:val="0"/>
        <w:spacing w:after="0" w:line="240" w:lineRule="auto"/>
        <w:rPr>
          <w:rFonts w:ascii="Times New Roman" w:hAnsi="Times New Roman"/>
          <w:b/>
          <w:bCs/>
          <w:sz w:val="20"/>
          <w:szCs w:val="20"/>
          <w:highlight w:val="white"/>
        </w:rPr>
      </w:pPr>
    </w:p>
    <w:tbl>
      <w:tblPr>
        <w:tblW w:w="10339" w:type="dxa"/>
        <w:tblLayout w:type="fixed"/>
        <w:tblLook w:val="04A0" w:firstRow="1" w:lastRow="0" w:firstColumn="1" w:lastColumn="0" w:noHBand="0" w:noVBand="1"/>
      </w:tblPr>
      <w:tblGrid>
        <w:gridCol w:w="5208"/>
        <w:gridCol w:w="5131"/>
      </w:tblGrid>
      <w:tr w:rsidR="007858A5" w14:paraId="15229842" w14:textId="77777777">
        <w:tc>
          <w:tcPr>
            <w:tcW w:w="5207" w:type="dxa"/>
            <w:tcBorders>
              <w:top w:val="single" w:sz="4" w:space="0" w:color="000000"/>
              <w:left w:val="single" w:sz="4" w:space="0" w:color="000000"/>
              <w:bottom w:val="single" w:sz="4" w:space="0" w:color="000000"/>
              <w:right w:val="single" w:sz="4" w:space="0" w:color="000000"/>
            </w:tcBorders>
          </w:tcPr>
          <w:p w14:paraId="365C621A" w14:textId="77777777" w:rsidR="007858A5" w:rsidRDefault="00000000">
            <w:pPr>
              <w:widowControl w:val="0"/>
              <w:spacing w:after="0" w:line="240" w:lineRule="auto"/>
              <w:rPr>
                <w:rFonts w:ascii="Times New Roman" w:hAnsi="Times New Roman"/>
                <w:b/>
                <w:bCs/>
                <w:sz w:val="20"/>
                <w:szCs w:val="20"/>
              </w:rPr>
            </w:pPr>
            <w:r>
              <w:rPr>
                <w:rFonts w:ascii="Times New Roman" w:hAnsi="Times New Roman"/>
                <w:b/>
                <w:bCs/>
                <w:sz w:val="20"/>
                <w:szCs w:val="20"/>
                <w:highlight w:val="white"/>
              </w:rPr>
              <w:t>ИСПОЛНИТЕЛ</w:t>
            </w:r>
            <w:r>
              <w:rPr>
                <w:rFonts w:ascii="Times New Roman" w:hAnsi="Times New Roman"/>
                <w:b/>
                <w:bCs/>
                <w:sz w:val="20"/>
                <w:szCs w:val="20"/>
              </w:rPr>
              <w:t>Ь:</w:t>
            </w:r>
          </w:p>
          <w:p w14:paraId="112C4535" w14:textId="77777777" w:rsidR="007858A5" w:rsidRDefault="007858A5">
            <w:pPr>
              <w:widowControl w:val="0"/>
              <w:spacing w:after="0" w:line="240" w:lineRule="auto"/>
              <w:rPr>
                <w:rFonts w:ascii="Times New Roman" w:hAnsi="Times New Roman"/>
                <w:b/>
                <w:bCs/>
                <w:sz w:val="20"/>
                <w:szCs w:val="20"/>
              </w:rPr>
            </w:pPr>
          </w:p>
          <w:p w14:paraId="2851B17F" w14:textId="77777777" w:rsidR="007858A5" w:rsidRDefault="007858A5">
            <w:pPr>
              <w:widowControl w:val="0"/>
              <w:spacing w:after="0" w:line="240" w:lineRule="auto"/>
              <w:jc w:val="both"/>
              <w:rPr>
                <w:rFonts w:ascii="Times New Roman" w:hAnsi="Times New Roman"/>
                <w:b/>
                <w:bCs/>
                <w:sz w:val="20"/>
                <w:szCs w:val="20"/>
              </w:rPr>
            </w:pPr>
          </w:p>
          <w:p w14:paraId="61130BAF" w14:textId="77777777" w:rsidR="007858A5" w:rsidRDefault="007858A5">
            <w:pPr>
              <w:widowControl w:val="0"/>
              <w:spacing w:after="0" w:line="240" w:lineRule="auto"/>
              <w:jc w:val="both"/>
              <w:rPr>
                <w:rFonts w:ascii="Times New Roman" w:hAnsi="Times New Roman"/>
                <w:b/>
                <w:bCs/>
                <w:sz w:val="20"/>
                <w:szCs w:val="20"/>
              </w:rPr>
            </w:pPr>
          </w:p>
          <w:p w14:paraId="32B41B68" w14:textId="77777777" w:rsidR="007858A5" w:rsidRDefault="007858A5">
            <w:pPr>
              <w:widowControl w:val="0"/>
              <w:spacing w:after="0" w:line="240" w:lineRule="auto"/>
              <w:jc w:val="both"/>
              <w:rPr>
                <w:rFonts w:ascii="Times New Roman" w:hAnsi="Times New Roman"/>
                <w:sz w:val="20"/>
                <w:szCs w:val="20"/>
              </w:rPr>
            </w:pPr>
          </w:p>
          <w:p w14:paraId="428C2EA9"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sz w:val="20"/>
                <w:szCs w:val="20"/>
              </w:rPr>
              <w:t>________________________/Клинков С.В./</w:t>
            </w:r>
            <w:r>
              <w:rPr>
                <w:rFonts w:ascii="Times New Roman" w:hAnsi="Times New Roman"/>
                <w:bCs/>
                <w:sz w:val="20"/>
                <w:szCs w:val="20"/>
                <w:highlight w:val="white"/>
              </w:rPr>
              <w:t xml:space="preserve"> </w:t>
            </w:r>
          </w:p>
          <w:p w14:paraId="16E6E6FC" w14:textId="77777777" w:rsidR="007858A5" w:rsidRDefault="00000000">
            <w:pPr>
              <w:widowControl w:val="0"/>
              <w:spacing w:after="0" w:line="240" w:lineRule="auto"/>
              <w:jc w:val="both"/>
              <w:rPr>
                <w:rFonts w:ascii="Times New Roman" w:hAnsi="Times New Roman"/>
                <w:b/>
                <w:sz w:val="20"/>
                <w:szCs w:val="20"/>
              </w:rPr>
            </w:pPr>
            <w:r>
              <w:rPr>
                <w:rFonts w:ascii="Times New Roman" w:hAnsi="Times New Roman"/>
                <w:b/>
                <w:sz w:val="20"/>
                <w:szCs w:val="20"/>
              </w:rPr>
              <w:t>МП</w:t>
            </w:r>
          </w:p>
          <w:p w14:paraId="33380001" w14:textId="77777777" w:rsidR="007858A5" w:rsidRDefault="007858A5">
            <w:pPr>
              <w:widowControl w:val="0"/>
              <w:spacing w:after="0" w:line="240" w:lineRule="auto"/>
              <w:rPr>
                <w:rFonts w:ascii="Times New Roman" w:hAnsi="Times New Roman"/>
                <w:b/>
                <w:bCs/>
                <w:sz w:val="20"/>
                <w:szCs w:val="20"/>
                <w:highlight w:val="white"/>
              </w:rPr>
            </w:pPr>
          </w:p>
        </w:tc>
        <w:tc>
          <w:tcPr>
            <w:tcW w:w="5131" w:type="dxa"/>
            <w:tcBorders>
              <w:top w:val="single" w:sz="4" w:space="0" w:color="000000"/>
              <w:left w:val="single" w:sz="4" w:space="0" w:color="000000"/>
              <w:bottom w:val="single" w:sz="4" w:space="0" w:color="000000"/>
              <w:right w:val="single" w:sz="4" w:space="0" w:color="000000"/>
            </w:tcBorders>
          </w:tcPr>
          <w:p w14:paraId="0664F185" w14:textId="77777777" w:rsidR="007858A5" w:rsidRDefault="00000000">
            <w:pPr>
              <w:widowControl w:val="0"/>
              <w:spacing w:after="0" w:line="240" w:lineRule="auto"/>
              <w:rPr>
                <w:rFonts w:ascii="Times New Roman" w:hAnsi="Times New Roman"/>
                <w:b/>
                <w:bCs/>
                <w:sz w:val="20"/>
                <w:szCs w:val="20"/>
                <w:highlight w:val="white"/>
              </w:rPr>
            </w:pPr>
            <w:r>
              <w:rPr>
                <w:rFonts w:ascii="Times New Roman" w:hAnsi="Times New Roman"/>
                <w:b/>
                <w:bCs/>
                <w:sz w:val="20"/>
                <w:szCs w:val="20"/>
                <w:highlight w:val="white"/>
              </w:rPr>
              <w:t>ЗАКАЗЧИК:</w:t>
            </w:r>
          </w:p>
          <w:p w14:paraId="699235E8" w14:textId="77777777" w:rsidR="007858A5" w:rsidRDefault="007858A5">
            <w:pPr>
              <w:widowControl w:val="0"/>
              <w:spacing w:after="0" w:line="240" w:lineRule="auto"/>
              <w:rPr>
                <w:rFonts w:ascii="Times New Roman" w:hAnsi="Times New Roman"/>
                <w:b/>
                <w:bCs/>
                <w:sz w:val="20"/>
                <w:szCs w:val="20"/>
                <w:highlight w:val="white"/>
              </w:rPr>
            </w:pPr>
          </w:p>
          <w:p w14:paraId="292B0722" w14:textId="054AEF84" w:rsidR="007858A5" w:rsidRDefault="007858A5">
            <w:pPr>
              <w:widowControl w:val="0"/>
              <w:spacing w:after="0" w:line="240" w:lineRule="auto"/>
              <w:rPr>
                <w:rFonts w:ascii="Times New Roman" w:hAnsi="Times New Roman"/>
                <w:b/>
                <w:sz w:val="20"/>
                <w:szCs w:val="20"/>
              </w:rPr>
            </w:pPr>
          </w:p>
          <w:p w14:paraId="72BD74DF" w14:textId="77777777" w:rsidR="007858A5" w:rsidRDefault="007858A5">
            <w:pPr>
              <w:widowControl w:val="0"/>
              <w:spacing w:after="0" w:line="240" w:lineRule="auto"/>
              <w:rPr>
                <w:rFonts w:ascii="Times New Roman" w:hAnsi="Times New Roman"/>
                <w:b/>
                <w:sz w:val="20"/>
                <w:szCs w:val="20"/>
              </w:rPr>
            </w:pPr>
          </w:p>
          <w:p w14:paraId="693980D3" w14:textId="77777777" w:rsidR="007858A5" w:rsidRDefault="007858A5">
            <w:pPr>
              <w:widowControl w:val="0"/>
              <w:spacing w:after="0" w:line="240" w:lineRule="auto"/>
              <w:rPr>
                <w:rFonts w:ascii="Times New Roman" w:hAnsi="Times New Roman"/>
                <w:b/>
                <w:sz w:val="20"/>
                <w:szCs w:val="20"/>
              </w:rPr>
            </w:pPr>
          </w:p>
          <w:p w14:paraId="5E101B8E" w14:textId="77777777" w:rsidR="007858A5" w:rsidRDefault="007858A5">
            <w:pPr>
              <w:widowControl w:val="0"/>
              <w:spacing w:after="0" w:line="240" w:lineRule="auto"/>
              <w:rPr>
                <w:rFonts w:ascii="Times New Roman" w:hAnsi="Times New Roman"/>
                <w:b/>
                <w:sz w:val="20"/>
                <w:szCs w:val="20"/>
              </w:rPr>
            </w:pPr>
          </w:p>
          <w:p w14:paraId="2AFE0EEC" w14:textId="77777777" w:rsidR="007858A5" w:rsidRDefault="00000000">
            <w:pPr>
              <w:widowControl w:val="0"/>
              <w:spacing w:after="0" w:line="240" w:lineRule="auto"/>
              <w:rPr>
                <w:rFonts w:ascii="Times New Roman" w:hAnsi="Times New Roman"/>
                <w:sz w:val="20"/>
                <w:szCs w:val="20"/>
              </w:rPr>
            </w:pPr>
            <w:r>
              <w:rPr>
                <w:rFonts w:ascii="Times New Roman" w:hAnsi="Times New Roman"/>
                <w:b/>
                <w:bCs/>
                <w:sz w:val="20"/>
                <w:szCs w:val="20"/>
                <w:highlight w:val="white"/>
              </w:rPr>
              <w:t xml:space="preserve">_____________ </w:t>
            </w:r>
            <w:r>
              <w:rPr>
                <w:rFonts w:ascii="Times New Roman" w:hAnsi="Times New Roman"/>
                <w:sz w:val="20"/>
                <w:szCs w:val="20"/>
              </w:rPr>
              <w:t xml:space="preserve">/ </w:t>
            </w:r>
            <w:r>
              <w:fldChar w:fldCharType="begin">
                <w:ffData>
                  <w:name w:val="Bookmark6"/>
                  <w:enabled/>
                  <w:calcOnExit w:val="0"/>
                  <w:textInput>
                    <w:default w:val="ДоговорыКонтрагентов.Владелец.КонтактноеЛицо.ВладелецКонтактноеЛицоФамилияИнициалы"/>
                  </w:textInput>
                </w:ffData>
              </w:fldChar>
            </w:r>
            <w:r>
              <w:rPr>
                <w:rFonts w:ascii="Times New Roman" w:hAnsi="Times New Roman"/>
                <w:sz w:val="20"/>
                <w:szCs w:val="20"/>
              </w:rPr>
              <w:instrText xml:space="preserve"> FORMTEXT </w:instrText>
            </w:r>
            <w:r>
              <w:rPr>
                <w:rFonts w:ascii="Times New Roman" w:hAnsi="Times New Roman"/>
                <w:sz w:val="20"/>
                <w:szCs w:val="20"/>
              </w:rPr>
            </w:r>
            <w:r>
              <w:rPr>
                <w:rFonts w:ascii="Times New Roman" w:hAnsi="Times New Roman"/>
                <w:sz w:val="20"/>
                <w:szCs w:val="20"/>
              </w:rPr>
              <w:fldChar w:fldCharType="separate"/>
            </w:r>
            <w:r>
              <w:rPr>
                <w:rFonts w:ascii="Times New Roman" w:hAnsi="Times New Roman"/>
                <w:sz w:val="20"/>
                <w:szCs w:val="20"/>
              </w:rPr>
              <w:fldChar w:fldCharType="end"/>
            </w:r>
            <w:r>
              <w:rPr>
                <w:rFonts w:ascii="Times New Roman" w:hAnsi="Times New Roman"/>
                <w:sz w:val="20"/>
                <w:szCs w:val="20"/>
              </w:rPr>
              <w:t>/</w:t>
            </w:r>
          </w:p>
          <w:p w14:paraId="6F8F42A2" w14:textId="77777777" w:rsidR="007858A5" w:rsidRDefault="00000000">
            <w:pPr>
              <w:widowControl w:val="0"/>
              <w:spacing w:after="0" w:line="240" w:lineRule="auto"/>
              <w:rPr>
                <w:rFonts w:ascii="Times New Roman" w:hAnsi="Times New Roman"/>
                <w:b/>
                <w:sz w:val="20"/>
                <w:szCs w:val="20"/>
              </w:rPr>
            </w:pPr>
            <w:r>
              <w:rPr>
                <w:rFonts w:ascii="Times New Roman" w:hAnsi="Times New Roman"/>
                <w:b/>
                <w:sz w:val="20"/>
                <w:szCs w:val="20"/>
              </w:rPr>
              <w:t>МП</w:t>
            </w:r>
          </w:p>
          <w:p w14:paraId="65FC24F4" w14:textId="77777777" w:rsidR="007858A5" w:rsidRDefault="007858A5">
            <w:pPr>
              <w:widowControl w:val="0"/>
              <w:spacing w:after="0" w:line="240" w:lineRule="auto"/>
              <w:rPr>
                <w:rFonts w:ascii="Times New Roman" w:hAnsi="Times New Roman"/>
                <w:b/>
                <w:bCs/>
                <w:sz w:val="20"/>
                <w:szCs w:val="20"/>
                <w:highlight w:val="white"/>
              </w:rPr>
            </w:pPr>
          </w:p>
        </w:tc>
      </w:tr>
    </w:tbl>
    <w:p w14:paraId="6B37D9DD" w14:textId="77777777" w:rsidR="007858A5" w:rsidRDefault="00000000">
      <w:pPr>
        <w:widowControl w:val="0"/>
        <w:spacing w:after="0" w:line="240" w:lineRule="auto"/>
        <w:jc w:val="both"/>
        <w:rPr>
          <w:rFonts w:ascii="Times New Roman" w:hAnsi="Times New Roman"/>
          <w:sz w:val="20"/>
          <w:szCs w:val="20"/>
        </w:rPr>
      </w:pPr>
      <w:r>
        <w:br w:type="page"/>
      </w:r>
    </w:p>
    <w:p w14:paraId="58ADF4D6" w14:textId="77777777" w:rsidR="007858A5" w:rsidRDefault="00000000">
      <w:pPr>
        <w:widowControl w:val="0"/>
        <w:spacing w:after="0" w:line="240" w:lineRule="auto"/>
        <w:jc w:val="right"/>
        <w:rPr>
          <w:rFonts w:ascii="Times New Roman" w:hAnsi="Times New Roman"/>
          <w:b/>
          <w:bCs/>
          <w:sz w:val="20"/>
          <w:szCs w:val="20"/>
          <w:highlight w:val="white"/>
        </w:rPr>
      </w:pPr>
      <w:r>
        <w:rPr>
          <w:rFonts w:ascii="Times New Roman" w:hAnsi="Times New Roman"/>
          <w:b/>
          <w:bCs/>
          <w:sz w:val="20"/>
          <w:szCs w:val="20"/>
        </w:rPr>
        <w:lastRenderedPageBreak/>
        <w:t>Приложение №2 к Договору</w:t>
      </w:r>
      <w:r>
        <w:rPr>
          <w:rFonts w:ascii="Times New Roman" w:hAnsi="Times New Roman"/>
          <w:sz w:val="20"/>
          <w:szCs w:val="20"/>
        </w:rPr>
        <w:t xml:space="preserve"> </w:t>
      </w:r>
      <w:r>
        <w:rPr>
          <w:rFonts w:ascii="Times New Roman" w:hAnsi="Times New Roman"/>
          <w:b/>
          <w:bCs/>
          <w:sz w:val="20"/>
          <w:szCs w:val="20"/>
          <w:highlight w:val="white"/>
        </w:rPr>
        <w:t xml:space="preserve">оказания услуг </w:t>
      </w:r>
    </w:p>
    <w:p w14:paraId="249691D5" w14:textId="26D354BA" w:rsidR="007858A5" w:rsidRDefault="00000000">
      <w:pPr>
        <w:pStyle w:val="1"/>
        <w:widowControl w:val="0"/>
        <w:tabs>
          <w:tab w:val="left" w:pos="383"/>
        </w:tabs>
        <w:spacing w:line="276" w:lineRule="auto"/>
        <w:ind w:right="-44" w:firstLine="567"/>
        <w:jc w:val="right"/>
        <w:rPr>
          <w:color w:val="00000A"/>
        </w:rPr>
      </w:pPr>
      <w:r>
        <w:t xml:space="preserve"> </w:t>
      </w:r>
      <w:r>
        <w:rPr>
          <w:b/>
          <w:bCs/>
        </w:rPr>
        <w:t xml:space="preserve">№ </w:t>
      </w:r>
      <w:r>
        <w:rPr>
          <w:b/>
        </w:rPr>
        <w:t xml:space="preserve">  от </w:t>
      </w:r>
      <w:r>
        <w:fldChar w:fldCharType="begin">
          <w:ffData>
            <w:name w:val="Bookmark422"/>
            <w:enabled/>
            <w:calcOnExit w:val="0"/>
            <w:textInput>
              <w:default w:val="ТекущаяДата"/>
            </w:textInput>
          </w:ffData>
        </w:fldChar>
      </w:r>
      <w:r>
        <w:rPr>
          <w:b/>
          <w:sz w:val="21"/>
          <w:szCs w:val="21"/>
        </w:rPr>
        <w:instrText xml:space="preserve"> FORMTEXT </w:instrText>
      </w:r>
      <w:r>
        <w:rPr>
          <w:b/>
          <w:sz w:val="21"/>
          <w:szCs w:val="21"/>
        </w:rPr>
      </w:r>
      <w:r>
        <w:rPr>
          <w:b/>
          <w:sz w:val="21"/>
          <w:szCs w:val="21"/>
        </w:rPr>
        <w:fldChar w:fldCharType="separate"/>
      </w:r>
      <w:r>
        <w:fldChar w:fldCharType="begin">
          <w:ffData>
            <w:name w:val="Bookmark18"/>
            <w:enabled/>
            <w:calcOnExit w:val="0"/>
            <w:textInput>
              <w:default w:val="ДоговорыКонтрагентов.ДатаДоговора"/>
            </w:textInput>
          </w:ffData>
        </w:fldChar>
      </w:r>
      <w:r>
        <w:rPr>
          <w:b/>
          <w:sz w:val="21"/>
          <w:szCs w:val="21"/>
        </w:rPr>
        <w:instrText xml:space="preserve"> FORMTEXT </w:instrText>
      </w:r>
      <w:r>
        <w:rPr>
          <w:b/>
          <w:sz w:val="21"/>
          <w:szCs w:val="21"/>
        </w:rPr>
      </w:r>
      <w:r>
        <w:rPr>
          <w:b/>
          <w:sz w:val="21"/>
          <w:szCs w:val="21"/>
        </w:rPr>
        <w:fldChar w:fldCharType="separate"/>
      </w:r>
      <w:r>
        <w:rPr>
          <w:b/>
          <w:sz w:val="21"/>
          <w:szCs w:val="21"/>
        </w:rPr>
        <w:fldChar w:fldCharType="end"/>
      </w:r>
      <w:r>
        <w:rPr>
          <w:b/>
          <w:sz w:val="21"/>
          <w:szCs w:val="21"/>
        </w:rPr>
        <w:fldChar w:fldCharType="end"/>
      </w:r>
    </w:p>
    <w:p w14:paraId="3F6554EC" w14:textId="77777777" w:rsidR="007858A5" w:rsidRDefault="00000000">
      <w:pPr>
        <w:widowControl w:val="0"/>
        <w:spacing w:after="0" w:line="240" w:lineRule="auto"/>
        <w:jc w:val="right"/>
        <w:rPr>
          <w:rFonts w:ascii="Times New Roman" w:hAnsi="Times New Roman"/>
          <w:b/>
          <w:sz w:val="20"/>
          <w:szCs w:val="20"/>
        </w:rPr>
      </w:pPr>
      <w:r>
        <w:rPr>
          <w:rFonts w:ascii="Times New Roman" w:hAnsi="Times New Roman"/>
          <w:b/>
          <w:sz w:val="20"/>
          <w:szCs w:val="20"/>
        </w:rPr>
        <w:t>(Форма Заявки на выполнение работ)</w:t>
      </w:r>
    </w:p>
    <w:p w14:paraId="2D77B295" w14:textId="77777777" w:rsidR="007858A5" w:rsidRDefault="007858A5">
      <w:pPr>
        <w:widowControl w:val="0"/>
        <w:spacing w:after="0" w:line="240" w:lineRule="auto"/>
        <w:jc w:val="center"/>
        <w:rPr>
          <w:rFonts w:ascii="Times New Roman" w:hAnsi="Times New Roman"/>
          <w:b/>
          <w:sz w:val="20"/>
          <w:szCs w:val="20"/>
        </w:rPr>
      </w:pPr>
    </w:p>
    <w:p w14:paraId="640AD797" w14:textId="77777777" w:rsidR="007858A5" w:rsidRDefault="007858A5">
      <w:pPr>
        <w:widowControl w:val="0"/>
        <w:spacing w:after="0" w:line="240" w:lineRule="auto"/>
        <w:jc w:val="center"/>
        <w:rPr>
          <w:rFonts w:ascii="Times New Roman" w:hAnsi="Times New Roman"/>
          <w:b/>
          <w:sz w:val="20"/>
          <w:szCs w:val="20"/>
        </w:rPr>
      </w:pPr>
    </w:p>
    <w:p w14:paraId="0EFDB76A" w14:textId="77777777" w:rsidR="007858A5" w:rsidRDefault="007858A5">
      <w:pPr>
        <w:widowControl w:val="0"/>
        <w:spacing w:after="0" w:line="240" w:lineRule="auto"/>
        <w:jc w:val="center"/>
        <w:rPr>
          <w:rFonts w:ascii="Times New Roman" w:hAnsi="Times New Roman"/>
          <w:b/>
          <w:sz w:val="20"/>
          <w:szCs w:val="20"/>
        </w:rPr>
      </w:pPr>
    </w:p>
    <w:p w14:paraId="36722524" w14:textId="77777777" w:rsidR="007858A5" w:rsidRDefault="007858A5">
      <w:pPr>
        <w:widowControl w:val="0"/>
        <w:spacing w:after="0" w:line="240" w:lineRule="auto"/>
        <w:jc w:val="center"/>
        <w:rPr>
          <w:rFonts w:ascii="Times New Roman" w:hAnsi="Times New Roman"/>
          <w:sz w:val="20"/>
          <w:szCs w:val="20"/>
        </w:rPr>
      </w:pPr>
    </w:p>
    <w:p w14:paraId="5407A26E" w14:textId="3384BD6D" w:rsidR="007858A5" w:rsidRDefault="00CC065B">
      <w:pPr>
        <w:pStyle w:val="1"/>
        <w:widowControl w:val="0"/>
        <w:tabs>
          <w:tab w:val="left" w:pos="383"/>
        </w:tabs>
        <w:spacing w:line="276" w:lineRule="auto"/>
        <w:ind w:right="-44" w:firstLine="567"/>
        <w:jc w:val="both"/>
        <w:rPr>
          <w:color w:val="00000A"/>
        </w:rPr>
      </w:pPr>
      <w:r w:rsidRPr="00CC065B">
        <w:rPr>
          <w:b/>
          <w:bCs/>
          <w:i/>
          <w:iCs/>
        </w:rPr>
        <w:t>Юрлицо</w:t>
      </w:r>
      <w:r w:rsidR="00000000">
        <w:t xml:space="preserve">, в лице </w:t>
      </w:r>
      <w:r w:rsidR="00000000">
        <w:fldChar w:fldCharType="begin">
          <w:ffData>
            <w:name w:val="Bookmark23"/>
            <w:enabled/>
            <w:calcOnExit w:val="0"/>
            <w:textInput>
              <w:default w:val="ДоговорыКонтрагентов.Владелец.КонтактноеЛицоПодписант.ВладелецКонтактноеЛицоПодписантНаименованиеРодительныйПадеж"/>
            </w:textInput>
          </w:ffData>
        </w:fldChar>
      </w:r>
      <w:r w:rsidR="00000000">
        <w:instrText xml:space="preserve"> FORMTEXT </w:instrText>
      </w:r>
      <w:r w:rsidR="00000000">
        <w:fldChar w:fldCharType="separate"/>
      </w:r>
      <w:r w:rsidR="00000000">
        <w:fldChar w:fldCharType="begin">
          <w:ffData>
            <w:name w:val="Bookmark8"/>
            <w:enabled/>
            <w:calcOnExit w:val="0"/>
            <w:textInput>
              <w:default w:val="ДоговорыКонтрагентов.Владелец.КонтактноеЛицо.ВладелецКонтактноеЛицоНаименованиеРодительныйПадеж"/>
            </w:textInput>
          </w:ffData>
        </w:fldChar>
      </w:r>
      <w:r w:rsidR="00000000">
        <w:instrText xml:space="preserve"> FORMTEXT </w:instrText>
      </w:r>
      <w:r w:rsidR="00000000">
        <w:fldChar w:fldCharType="separate"/>
      </w:r>
      <w:r w:rsidR="00000000">
        <w:fldChar w:fldCharType="end"/>
      </w:r>
      <w:r w:rsidR="00000000">
        <w:fldChar w:fldCharType="end"/>
      </w:r>
      <w:r w:rsidR="00000000">
        <w:t xml:space="preserve">  , действующего на основании Устава, именуемое в дальнейшем «Заказчик», поручает</w:t>
      </w:r>
      <w:r>
        <w:rPr>
          <w:b/>
        </w:rPr>
        <w:t xml:space="preserve"> </w:t>
      </w:r>
      <w:r w:rsidRPr="00CC065B">
        <w:rPr>
          <w:b/>
          <w:i/>
          <w:iCs/>
        </w:rPr>
        <w:t>юрлицо</w:t>
      </w:r>
      <w:r w:rsidR="00000000">
        <w:t xml:space="preserve">, именуемому в дальнейшем «Исполнитель», выполнение следующих работ по </w:t>
      </w:r>
      <w:r w:rsidR="00000000">
        <w:fldChar w:fldCharType="begin">
          <w:ffData>
            <w:name w:val="Bookmark16"/>
            <w:enabled/>
            <w:calcOnExit w:val="0"/>
            <w:textInput>
              <w:default w:val="ДоговорыКонтрагентов.Владелец.КонтактноеЛицо.ВладелецКонтактноеЛицоНаименованиеРодительныйПадеж"/>
            </w:textInput>
          </w:ffData>
        </w:fldChar>
      </w:r>
      <w:r w:rsidR="00000000">
        <w:instrText xml:space="preserve"> FORMTEXT </w:instrText>
      </w:r>
      <w:r w:rsidR="00000000">
        <w:fldChar w:fldCharType="separate"/>
      </w:r>
      <w:r w:rsidR="00000000">
        <w:fldChar w:fldCharType="end"/>
      </w:r>
      <w:r w:rsidR="00000000">
        <w:fldChar w:fldCharType="begin">
          <w:ffData>
            <w:name w:val="Bookmark1112"/>
            <w:enabled/>
            <w:calcOnExit w:val="0"/>
            <w:textInput>
              <w:default w:val="ДоговорыКонтрагентов.Владелец.КонтактноеЛицо.ВладелецКонтактноеЛицоНаименование"/>
            </w:textInput>
          </w:ffData>
        </w:fldChar>
      </w:r>
      <w:r w:rsidR="00000000">
        <w:instrText xml:space="preserve"> FORMTEXT </w:instrText>
      </w:r>
      <w:r w:rsidR="00000000">
        <w:fldChar w:fldCharType="separate"/>
      </w:r>
      <w:r w:rsidR="00000000">
        <w:fldChar w:fldCharType="end"/>
      </w:r>
      <w:r w:rsidR="00000000">
        <w:fldChar w:fldCharType="begin">
          <w:ffData>
            <w:name w:val="Bookmark32"/>
            <w:enabled/>
            <w:calcOnExit w:val="0"/>
            <w:textInput>
              <w:default w:val="ТекущаяДата"/>
            </w:textInput>
          </w:ffData>
        </w:fldChar>
      </w:r>
      <w:r w:rsidR="00000000">
        <w:instrText xml:space="preserve"> FORMTEXT </w:instrText>
      </w:r>
      <w:r w:rsidR="00000000">
        <w:fldChar w:fldCharType="separate"/>
      </w:r>
      <w:r w:rsidR="00000000">
        <w:fldChar w:fldCharType="end"/>
      </w:r>
      <w:r w:rsidR="00000000">
        <w:fldChar w:fldCharType="begin">
          <w:ffData>
            <w:name w:val="Bookmark212"/>
            <w:enabled/>
            <w:calcOnExit w:val="0"/>
            <w:textInput>
              <w:default w:val="ДоговорыКонтрагентов.Владелец.КонтактноеЛицоПодписант.ВладелецКонтактноеЛицоПодписантНаименованиеРодительныйПадеж"/>
            </w:textInput>
          </w:ffData>
        </w:fldChar>
      </w:r>
      <w:r w:rsidR="00000000">
        <w:instrText xml:space="preserve"> FORMTEXT </w:instrText>
      </w:r>
      <w:r w:rsidR="00000000">
        <w:fldChar w:fldCharType="separate"/>
      </w:r>
      <w:r w:rsidR="00000000">
        <w:fldChar w:fldCharType="end"/>
      </w:r>
      <w:r w:rsidR="00000000">
        <w:fldChar w:fldCharType="begin">
          <w:ffData>
            <w:name w:val="Bookmark312"/>
            <w:enabled/>
            <w:calcOnExit w:val="0"/>
            <w:textInput>
              <w:default w:val="ДоговорыКонтрагентов.Владелец.ВладелецНаименованиеПолное"/>
            </w:textInput>
          </w:ffData>
        </w:fldChar>
      </w:r>
      <w:r w:rsidR="00000000">
        <w:instrText xml:space="preserve"> FORMTEXT </w:instrText>
      </w:r>
      <w:r w:rsidR="00000000">
        <w:fldChar w:fldCharType="separate"/>
      </w:r>
      <w:r w:rsidR="00000000">
        <w:fldChar w:fldCharType="end"/>
      </w:r>
      <w:r w:rsidR="00000000">
        <w:t>договору оказания услуг №</w:t>
      </w:r>
      <w:r w:rsidR="00000000">
        <w:rPr>
          <w:b/>
          <w:bCs/>
        </w:rPr>
        <w:t xml:space="preserve"> </w:t>
      </w:r>
      <w:r w:rsidR="00000000">
        <w:t xml:space="preserve">  от </w:t>
      </w:r>
    </w:p>
    <w:p w14:paraId="43EF3352" w14:textId="77777777" w:rsidR="007858A5" w:rsidRDefault="007858A5">
      <w:pPr>
        <w:widowControl w:val="0"/>
        <w:spacing w:after="0" w:line="240" w:lineRule="auto"/>
        <w:rPr>
          <w:rFonts w:ascii="Times New Roman" w:hAnsi="Times New Roman"/>
          <w:color w:val="00000A"/>
          <w:sz w:val="20"/>
          <w:szCs w:val="20"/>
        </w:rPr>
      </w:pPr>
    </w:p>
    <w:p w14:paraId="4A90B711" w14:textId="77777777" w:rsidR="007858A5" w:rsidRDefault="00000000">
      <w:pPr>
        <w:widowControl w:val="0"/>
        <w:spacing w:after="0" w:line="240" w:lineRule="auto"/>
        <w:jc w:val="center"/>
        <w:rPr>
          <w:rFonts w:ascii="Times New Roman" w:hAnsi="Times New Roman"/>
          <w:sz w:val="16"/>
          <w:szCs w:val="16"/>
        </w:rPr>
      </w:pPr>
      <w:r>
        <w:rPr>
          <w:rStyle w:val="a5"/>
          <w:rFonts w:ascii="Times New Roman" w:hAnsi="Times New Roman"/>
          <w:bCs/>
          <w:color w:val="000000"/>
          <w:sz w:val="20"/>
          <w:szCs w:val="20"/>
        </w:rPr>
        <w:t>_______________________________________________________________________________________________________</w:t>
      </w:r>
      <w:r>
        <w:rPr>
          <w:rFonts w:ascii="Times New Roman" w:hAnsi="Times New Roman"/>
          <w:sz w:val="16"/>
          <w:szCs w:val="16"/>
        </w:rPr>
        <w:t>(</w:t>
      </w:r>
      <w:r>
        <w:rPr>
          <w:rFonts w:ascii="Times New Roman" w:hAnsi="Times New Roman"/>
          <w:i/>
          <w:iCs/>
          <w:sz w:val="16"/>
          <w:szCs w:val="16"/>
        </w:rPr>
        <w:t>указать вид работ в соответствии с п 1.2 Договора)</w:t>
      </w:r>
    </w:p>
    <w:p w14:paraId="2CCBDEB2" w14:textId="77777777" w:rsidR="007858A5" w:rsidRDefault="007858A5">
      <w:pPr>
        <w:widowControl w:val="0"/>
        <w:spacing w:after="0" w:line="240" w:lineRule="auto"/>
        <w:rPr>
          <w:rFonts w:ascii="Times New Roman" w:hAnsi="Times New Roman"/>
          <w:sz w:val="20"/>
          <w:szCs w:val="20"/>
        </w:rPr>
      </w:pPr>
    </w:p>
    <w:p w14:paraId="242B0C23" w14:textId="77777777" w:rsidR="007858A5" w:rsidRDefault="00000000">
      <w:pPr>
        <w:pStyle w:val="1"/>
        <w:widowControl w:val="0"/>
        <w:tabs>
          <w:tab w:val="left" w:pos="383"/>
        </w:tabs>
        <w:spacing w:line="276" w:lineRule="auto"/>
        <w:ind w:right="-44"/>
        <w:jc w:val="both"/>
        <w:rPr>
          <w:color w:val="00000A"/>
        </w:rPr>
      </w:pPr>
      <w:r>
        <w:t xml:space="preserve">в срок до </w:t>
      </w:r>
      <w:r>
        <w:rPr>
          <w:color w:val="00000A"/>
        </w:rPr>
        <w:t>«_____» ______________20__г.</w:t>
      </w:r>
    </w:p>
    <w:p w14:paraId="227D5A68" w14:textId="77777777" w:rsidR="007858A5" w:rsidRDefault="007858A5">
      <w:pPr>
        <w:widowControl w:val="0"/>
        <w:spacing w:after="0" w:line="240" w:lineRule="auto"/>
        <w:rPr>
          <w:rFonts w:ascii="Times New Roman" w:hAnsi="Times New Roman"/>
          <w:sz w:val="20"/>
          <w:szCs w:val="20"/>
        </w:rPr>
      </w:pPr>
    </w:p>
    <w:p w14:paraId="3E020A65" w14:textId="77777777" w:rsidR="007858A5" w:rsidRDefault="00000000">
      <w:pPr>
        <w:widowControl w:val="0"/>
        <w:spacing w:after="0" w:line="240" w:lineRule="auto"/>
        <w:rPr>
          <w:rFonts w:ascii="Times New Roman" w:hAnsi="Times New Roman"/>
          <w:sz w:val="20"/>
          <w:szCs w:val="20"/>
        </w:rPr>
      </w:pPr>
      <w:r>
        <w:rPr>
          <w:rFonts w:ascii="Times New Roman" w:hAnsi="Times New Roman"/>
          <w:sz w:val="20"/>
          <w:szCs w:val="20"/>
        </w:rPr>
        <w:t>на Объекте Заказчика, расположенного по адресу</w:t>
      </w:r>
      <w:r>
        <w:rPr>
          <w:rFonts w:ascii="Times New Roman" w:hAnsi="Times New Roman"/>
          <w:b/>
          <w:sz w:val="20"/>
          <w:szCs w:val="20"/>
          <w:u w:val="single"/>
        </w:rPr>
        <w:t>: .</w:t>
      </w:r>
    </w:p>
    <w:p w14:paraId="6F558A86" w14:textId="77777777" w:rsidR="007858A5" w:rsidRDefault="007858A5">
      <w:pPr>
        <w:widowControl w:val="0"/>
        <w:spacing w:after="0" w:line="240" w:lineRule="auto"/>
        <w:rPr>
          <w:rFonts w:ascii="Times New Roman" w:hAnsi="Times New Roman"/>
          <w:sz w:val="20"/>
          <w:szCs w:val="20"/>
        </w:rPr>
      </w:pPr>
    </w:p>
    <w:p w14:paraId="3FB01B9C" w14:textId="77777777" w:rsidR="007858A5" w:rsidRDefault="007858A5">
      <w:pPr>
        <w:widowControl w:val="0"/>
        <w:spacing w:after="0" w:line="240" w:lineRule="auto"/>
        <w:rPr>
          <w:rFonts w:ascii="Times New Roman" w:hAnsi="Times New Roman"/>
          <w:sz w:val="20"/>
          <w:szCs w:val="20"/>
        </w:rPr>
      </w:pPr>
    </w:p>
    <w:p w14:paraId="621FFCEC" w14:textId="77777777" w:rsidR="007858A5" w:rsidRDefault="00000000">
      <w:pPr>
        <w:widowControl w:val="0"/>
        <w:spacing w:after="0" w:line="240" w:lineRule="auto"/>
        <w:rPr>
          <w:rFonts w:ascii="Times New Roman" w:hAnsi="Times New Roman"/>
          <w:sz w:val="20"/>
          <w:szCs w:val="20"/>
        </w:rPr>
      </w:pPr>
      <w:r>
        <w:rPr>
          <w:rFonts w:ascii="Times New Roman" w:hAnsi="Times New Roman"/>
          <w:sz w:val="20"/>
          <w:szCs w:val="20"/>
        </w:rPr>
        <w:t>Перечень ответственных лиц со стороны Заказчика, наделенных доверенностью на подписание Актов на выполненную работу по погрузке и вывозу снега по каждому факту выполнения работ Исполнителем:</w:t>
      </w:r>
    </w:p>
    <w:p w14:paraId="0036CDFE" w14:textId="77777777" w:rsidR="007858A5" w:rsidRDefault="007858A5">
      <w:pPr>
        <w:widowControl w:val="0"/>
        <w:spacing w:after="0" w:line="240" w:lineRule="auto"/>
        <w:rPr>
          <w:rFonts w:ascii="Times New Roman" w:hAnsi="Times New Roman"/>
          <w:sz w:val="20"/>
          <w:szCs w:val="20"/>
        </w:rPr>
      </w:pPr>
    </w:p>
    <w:p w14:paraId="51893E19" w14:textId="77777777" w:rsidR="007858A5" w:rsidRDefault="00000000">
      <w:pPr>
        <w:spacing w:line="240" w:lineRule="auto"/>
        <w:rPr>
          <w:rFonts w:ascii="Times New Roman" w:hAnsi="Times New Roman"/>
          <w:b/>
          <w:iCs/>
          <w:sz w:val="20"/>
          <w:szCs w:val="20"/>
        </w:rPr>
      </w:pPr>
      <w:r>
        <w:rPr>
          <w:rFonts w:ascii="Times New Roman" w:hAnsi="Times New Roman"/>
          <w:b/>
          <w:iCs/>
          <w:sz w:val="20"/>
          <w:szCs w:val="20"/>
        </w:rPr>
        <w:t>____________________________(ФИО)</w:t>
      </w:r>
    </w:p>
    <w:p w14:paraId="19202119" w14:textId="77777777" w:rsidR="007858A5" w:rsidRDefault="00000000">
      <w:pPr>
        <w:spacing w:line="240" w:lineRule="auto"/>
        <w:rPr>
          <w:rFonts w:ascii="Times New Roman" w:hAnsi="Times New Roman"/>
          <w:b/>
          <w:iCs/>
          <w:sz w:val="20"/>
          <w:szCs w:val="20"/>
        </w:rPr>
      </w:pPr>
      <w:r>
        <w:rPr>
          <w:rFonts w:ascii="Times New Roman" w:hAnsi="Times New Roman"/>
          <w:b/>
          <w:iCs/>
          <w:sz w:val="20"/>
          <w:szCs w:val="20"/>
        </w:rPr>
        <w:t>тел. _______________________</w:t>
      </w:r>
    </w:p>
    <w:p w14:paraId="00A2800C" w14:textId="77777777" w:rsidR="007858A5" w:rsidRDefault="007858A5">
      <w:pPr>
        <w:widowControl w:val="0"/>
        <w:spacing w:after="0" w:line="240" w:lineRule="auto"/>
        <w:rPr>
          <w:rFonts w:ascii="Times New Roman" w:hAnsi="Times New Roman"/>
          <w:sz w:val="20"/>
          <w:szCs w:val="20"/>
        </w:rPr>
      </w:pPr>
    </w:p>
    <w:p w14:paraId="7516F62B" w14:textId="77777777" w:rsidR="007858A5" w:rsidRDefault="007858A5">
      <w:pPr>
        <w:widowControl w:val="0"/>
        <w:spacing w:after="0" w:line="240" w:lineRule="auto"/>
        <w:rPr>
          <w:rFonts w:ascii="Times New Roman" w:hAnsi="Times New Roman"/>
          <w:sz w:val="20"/>
          <w:szCs w:val="20"/>
        </w:rPr>
      </w:pPr>
    </w:p>
    <w:p w14:paraId="0CEEB71A" w14:textId="77777777" w:rsidR="007858A5" w:rsidRDefault="00000000">
      <w:pPr>
        <w:widowControl w:val="0"/>
        <w:spacing w:after="0" w:line="240" w:lineRule="auto"/>
        <w:rPr>
          <w:rFonts w:ascii="Times New Roman" w:hAnsi="Times New Roman"/>
          <w:sz w:val="20"/>
          <w:szCs w:val="20"/>
        </w:rPr>
      </w:pPr>
      <w:r>
        <w:rPr>
          <w:rFonts w:ascii="Times New Roman" w:hAnsi="Times New Roman"/>
          <w:sz w:val="20"/>
          <w:szCs w:val="20"/>
        </w:rPr>
        <w:t xml:space="preserve"> </w:t>
      </w:r>
    </w:p>
    <w:p w14:paraId="3CF3199E" w14:textId="77777777" w:rsidR="007858A5" w:rsidRDefault="00000000">
      <w:pPr>
        <w:widowControl w:val="0"/>
        <w:spacing w:after="0" w:line="240" w:lineRule="auto"/>
        <w:rPr>
          <w:rFonts w:ascii="Times New Roman" w:hAnsi="Times New Roman"/>
          <w:b/>
          <w:bCs/>
          <w:sz w:val="20"/>
          <w:szCs w:val="20"/>
          <w:highlight w:val="white"/>
        </w:rPr>
      </w:pPr>
      <w:r>
        <w:rPr>
          <w:rFonts w:ascii="Times New Roman" w:hAnsi="Times New Roman"/>
          <w:b/>
          <w:bCs/>
          <w:sz w:val="20"/>
          <w:szCs w:val="20"/>
          <w:highlight w:val="white"/>
        </w:rPr>
        <w:t>ЗАКАЗЧИК:</w:t>
      </w:r>
    </w:p>
    <w:p w14:paraId="552A8C94" w14:textId="77777777" w:rsidR="007858A5" w:rsidRDefault="007858A5">
      <w:pPr>
        <w:pStyle w:val="af6"/>
        <w:spacing w:beforeAutospacing="0" w:after="0" w:afterAutospacing="0"/>
        <w:rPr>
          <w:b/>
          <w:sz w:val="20"/>
          <w:szCs w:val="20"/>
        </w:rPr>
      </w:pPr>
    </w:p>
    <w:p w14:paraId="5C5FDCDC" w14:textId="77777777" w:rsidR="007858A5" w:rsidRDefault="007858A5">
      <w:pPr>
        <w:pStyle w:val="af6"/>
        <w:spacing w:beforeAutospacing="0" w:after="0" w:afterAutospacing="0"/>
        <w:rPr>
          <w:b/>
          <w:sz w:val="20"/>
          <w:szCs w:val="20"/>
        </w:rPr>
      </w:pPr>
    </w:p>
    <w:p w14:paraId="64A8CE9E" w14:textId="77777777" w:rsidR="007858A5" w:rsidRDefault="007858A5">
      <w:pPr>
        <w:pStyle w:val="af6"/>
        <w:spacing w:beforeAutospacing="0" w:after="0" w:afterAutospacing="0"/>
        <w:rPr>
          <w:b/>
          <w:sz w:val="20"/>
          <w:szCs w:val="20"/>
        </w:rPr>
      </w:pPr>
    </w:p>
    <w:p w14:paraId="3B0B766A" w14:textId="77777777" w:rsidR="007858A5" w:rsidRDefault="00000000">
      <w:pPr>
        <w:pStyle w:val="af6"/>
        <w:spacing w:beforeAutospacing="0" w:after="0" w:afterAutospacing="0"/>
        <w:rPr>
          <w:sz w:val="20"/>
          <w:szCs w:val="20"/>
        </w:rPr>
      </w:pPr>
      <w:r>
        <w:rPr>
          <w:b/>
          <w:sz w:val="20"/>
          <w:szCs w:val="20"/>
        </w:rPr>
        <w:t xml:space="preserve">_____________ </w:t>
      </w:r>
      <w:r>
        <w:rPr>
          <w:sz w:val="20"/>
          <w:szCs w:val="20"/>
        </w:rPr>
        <w:t>//</w:t>
      </w:r>
    </w:p>
    <w:p w14:paraId="41CA9361" w14:textId="77777777" w:rsidR="007858A5" w:rsidRDefault="00000000">
      <w:pPr>
        <w:pStyle w:val="af6"/>
        <w:spacing w:beforeAutospacing="0" w:after="0" w:afterAutospacing="0"/>
        <w:rPr>
          <w:sz w:val="20"/>
          <w:szCs w:val="20"/>
        </w:rPr>
      </w:pPr>
      <w:r>
        <w:rPr>
          <w:sz w:val="20"/>
          <w:szCs w:val="20"/>
        </w:rPr>
        <w:t>МП</w:t>
      </w:r>
    </w:p>
    <w:p w14:paraId="1384C609" w14:textId="77777777" w:rsidR="007858A5" w:rsidRDefault="007858A5">
      <w:pPr>
        <w:widowControl w:val="0"/>
        <w:spacing w:after="0" w:line="240" w:lineRule="auto"/>
        <w:rPr>
          <w:rFonts w:ascii="Times New Roman" w:hAnsi="Times New Roman"/>
          <w:sz w:val="20"/>
          <w:szCs w:val="20"/>
        </w:rPr>
      </w:pPr>
    </w:p>
    <w:p w14:paraId="67ADF9EB" w14:textId="77777777" w:rsidR="007858A5" w:rsidRDefault="007858A5">
      <w:pPr>
        <w:widowControl w:val="0"/>
        <w:spacing w:after="0" w:line="240" w:lineRule="auto"/>
        <w:rPr>
          <w:rFonts w:ascii="Times New Roman" w:hAnsi="Times New Roman"/>
          <w:sz w:val="20"/>
          <w:szCs w:val="20"/>
        </w:rPr>
      </w:pPr>
    </w:p>
    <w:p w14:paraId="1859A47C" w14:textId="77777777" w:rsidR="007858A5" w:rsidRDefault="00000000">
      <w:pPr>
        <w:widowControl w:val="0"/>
        <w:spacing w:after="0" w:line="240" w:lineRule="auto"/>
        <w:jc w:val="center"/>
        <w:rPr>
          <w:rFonts w:ascii="Times New Roman" w:hAnsi="Times New Roman"/>
          <w:sz w:val="20"/>
          <w:szCs w:val="20"/>
        </w:rPr>
      </w:pPr>
      <w:r>
        <w:rPr>
          <w:rFonts w:ascii="Times New Roman" w:hAnsi="Times New Roman"/>
          <w:sz w:val="20"/>
          <w:szCs w:val="20"/>
        </w:rPr>
        <w:t>ФОРМА ЗАЯВКИ СОГЛАСОВАНА СТОРОНАМИ</w:t>
      </w:r>
    </w:p>
    <w:p w14:paraId="4207E30B" w14:textId="77777777" w:rsidR="007858A5" w:rsidRDefault="007858A5">
      <w:pPr>
        <w:widowControl w:val="0"/>
        <w:spacing w:after="0" w:line="240" w:lineRule="auto"/>
        <w:jc w:val="center"/>
        <w:rPr>
          <w:rFonts w:ascii="Times New Roman" w:hAnsi="Times New Roman"/>
          <w:sz w:val="20"/>
          <w:szCs w:val="20"/>
        </w:rPr>
      </w:pPr>
    </w:p>
    <w:tbl>
      <w:tblPr>
        <w:tblW w:w="10339" w:type="dxa"/>
        <w:tblLayout w:type="fixed"/>
        <w:tblLook w:val="04A0" w:firstRow="1" w:lastRow="0" w:firstColumn="1" w:lastColumn="0" w:noHBand="0" w:noVBand="1"/>
      </w:tblPr>
      <w:tblGrid>
        <w:gridCol w:w="5208"/>
        <w:gridCol w:w="5131"/>
      </w:tblGrid>
      <w:tr w:rsidR="007858A5" w14:paraId="2C2E8227" w14:textId="77777777">
        <w:tc>
          <w:tcPr>
            <w:tcW w:w="5207" w:type="dxa"/>
            <w:tcBorders>
              <w:top w:val="single" w:sz="4" w:space="0" w:color="000000"/>
              <w:left w:val="single" w:sz="4" w:space="0" w:color="000000"/>
              <w:bottom w:val="single" w:sz="4" w:space="0" w:color="000000"/>
              <w:right w:val="single" w:sz="4" w:space="0" w:color="000000"/>
            </w:tcBorders>
          </w:tcPr>
          <w:p w14:paraId="439DE71A" w14:textId="77777777" w:rsidR="007858A5" w:rsidRDefault="00000000">
            <w:pPr>
              <w:widowControl w:val="0"/>
              <w:spacing w:after="0" w:line="240" w:lineRule="auto"/>
              <w:rPr>
                <w:rFonts w:ascii="Times New Roman" w:hAnsi="Times New Roman"/>
                <w:b/>
                <w:bCs/>
                <w:sz w:val="20"/>
                <w:szCs w:val="20"/>
              </w:rPr>
            </w:pPr>
            <w:r>
              <w:rPr>
                <w:rFonts w:ascii="Times New Roman" w:hAnsi="Times New Roman"/>
                <w:b/>
                <w:bCs/>
                <w:sz w:val="20"/>
                <w:szCs w:val="20"/>
                <w:highlight w:val="white"/>
              </w:rPr>
              <w:t>ИСПОЛНИТЕЛ</w:t>
            </w:r>
            <w:r>
              <w:rPr>
                <w:rFonts w:ascii="Times New Roman" w:hAnsi="Times New Roman"/>
                <w:b/>
                <w:bCs/>
                <w:sz w:val="20"/>
                <w:szCs w:val="20"/>
              </w:rPr>
              <w:t>Ь:</w:t>
            </w:r>
          </w:p>
          <w:p w14:paraId="1BB79C93" w14:textId="77777777" w:rsidR="007858A5" w:rsidRDefault="007858A5">
            <w:pPr>
              <w:widowControl w:val="0"/>
              <w:spacing w:after="0" w:line="240" w:lineRule="auto"/>
              <w:rPr>
                <w:rFonts w:ascii="Times New Roman" w:hAnsi="Times New Roman"/>
                <w:b/>
                <w:bCs/>
                <w:sz w:val="20"/>
                <w:szCs w:val="20"/>
              </w:rPr>
            </w:pPr>
          </w:p>
          <w:p w14:paraId="56E27333" w14:textId="77777777" w:rsidR="007858A5" w:rsidRDefault="007858A5">
            <w:pPr>
              <w:widowControl w:val="0"/>
              <w:spacing w:after="0" w:line="240" w:lineRule="auto"/>
              <w:jc w:val="both"/>
              <w:rPr>
                <w:rFonts w:ascii="Times New Roman" w:hAnsi="Times New Roman"/>
                <w:sz w:val="20"/>
                <w:szCs w:val="20"/>
              </w:rPr>
            </w:pPr>
          </w:p>
          <w:p w14:paraId="486A4212" w14:textId="77777777" w:rsidR="007858A5" w:rsidRDefault="007858A5">
            <w:pPr>
              <w:widowControl w:val="0"/>
              <w:spacing w:after="0" w:line="240" w:lineRule="auto"/>
              <w:jc w:val="both"/>
              <w:rPr>
                <w:rFonts w:ascii="Times New Roman" w:hAnsi="Times New Roman"/>
                <w:sz w:val="20"/>
                <w:szCs w:val="20"/>
              </w:rPr>
            </w:pPr>
          </w:p>
          <w:p w14:paraId="2F757E83" w14:textId="77777777" w:rsidR="007858A5" w:rsidRDefault="007858A5">
            <w:pPr>
              <w:widowControl w:val="0"/>
              <w:spacing w:after="0" w:line="240" w:lineRule="auto"/>
              <w:jc w:val="both"/>
              <w:rPr>
                <w:rFonts w:ascii="Times New Roman" w:hAnsi="Times New Roman"/>
                <w:sz w:val="20"/>
                <w:szCs w:val="20"/>
              </w:rPr>
            </w:pPr>
          </w:p>
          <w:p w14:paraId="4983367D" w14:textId="77777777" w:rsidR="007858A5" w:rsidRDefault="00000000">
            <w:pPr>
              <w:widowControl w:val="0"/>
              <w:spacing w:after="0" w:line="240" w:lineRule="auto"/>
              <w:jc w:val="both"/>
              <w:rPr>
                <w:rFonts w:ascii="Times New Roman" w:hAnsi="Times New Roman"/>
                <w:sz w:val="20"/>
                <w:szCs w:val="20"/>
              </w:rPr>
            </w:pPr>
            <w:r>
              <w:rPr>
                <w:rFonts w:ascii="Times New Roman" w:hAnsi="Times New Roman"/>
                <w:sz w:val="20"/>
                <w:szCs w:val="20"/>
              </w:rPr>
              <w:t>________________________/Клинков С.В./</w:t>
            </w:r>
            <w:r>
              <w:rPr>
                <w:rFonts w:ascii="Times New Roman" w:hAnsi="Times New Roman"/>
                <w:bCs/>
                <w:sz w:val="20"/>
                <w:szCs w:val="20"/>
                <w:highlight w:val="white"/>
              </w:rPr>
              <w:t xml:space="preserve"> </w:t>
            </w:r>
          </w:p>
          <w:p w14:paraId="49CE3D84" w14:textId="77777777" w:rsidR="007858A5" w:rsidRDefault="00000000">
            <w:pPr>
              <w:widowControl w:val="0"/>
              <w:spacing w:after="0" w:line="240" w:lineRule="auto"/>
              <w:jc w:val="both"/>
              <w:rPr>
                <w:rFonts w:ascii="Times New Roman" w:hAnsi="Times New Roman"/>
                <w:b/>
                <w:sz w:val="20"/>
                <w:szCs w:val="20"/>
              </w:rPr>
            </w:pPr>
            <w:r>
              <w:rPr>
                <w:rFonts w:ascii="Times New Roman" w:hAnsi="Times New Roman"/>
                <w:b/>
                <w:sz w:val="20"/>
                <w:szCs w:val="20"/>
              </w:rPr>
              <w:t>МП</w:t>
            </w:r>
          </w:p>
          <w:p w14:paraId="081ABE35" w14:textId="77777777" w:rsidR="007858A5" w:rsidRDefault="007858A5">
            <w:pPr>
              <w:widowControl w:val="0"/>
              <w:spacing w:after="0" w:line="240" w:lineRule="auto"/>
              <w:rPr>
                <w:rFonts w:ascii="Times New Roman" w:hAnsi="Times New Roman"/>
                <w:b/>
                <w:bCs/>
                <w:sz w:val="20"/>
                <w:szCs w:val="20"/>
                <w:highlight w:val="white"/>
              </w:rPr>
            </w:pPr>
          </w:p>
        </w:tc>
        <w:tc>
          <w:tcPr>
            <w:tcW w:w="5131" w:type="dxa"/>
            <w:tcBorders>
              <w:top w:val="single" w:sz="4" w:space="0" w:color="000000"/>
              <w:left w:val="single" w:sz="4" w:space="0" w:color="000000"/>
              <w:bottom w:val="single" w:sz="4" w:space="0" w:color="000000"/>
              <w:right w:val="single" w:sz="4" w:space="0" w:color="000000"/>
            </w:tcBorders>
          </w:tcPr>
          <w:p w14:paraId="04FFB526" w14:textId="77777777" w:rsidR="007858A5" w:rsidRDefault="00000000">
            <w:pPr>
              <w:widowControl w:val="0"/>
              <w:spacing w:after="0" w:line="240" w:lineRule="auto"/>
              <w:rPr>
                <w:rFonts w:ascii="Times New Roman" w:hAnsi="Times New Roman"/>
                <w:b/>
                <w:bCs/>
                <w:sz w:val="20"/>
                <w:szCs w:val="20"/>
                <w:highlight w:val="white"/>
              </w:rPr>
            </w:pPr>
            <w:r>
              <w:rPr>
                <w:rFonts w:ascii="Times New Roman" w:hAnsi="Times New Roman"/>
                <w:b/>
                <w:bCs/>
                <w:sz w:val="20"/>
                <w:szCs w:val="20"/>
                <w:highlight w:val="white"/>
              </w:rPr>
              <w:t>ЗАКАЗЧИК:</w:t>
            </w:r>
          </w:p>
          <w:p w14:paraId="60D527A1" w14:textId="77777777" w:rsidR="007858A5" w:rsidRDefault="007858A5">
            <w:pPr>
              <w:widowControl w:val="0"/>
              <w:spacing w:after="0" w:line="240" w:lineRule="auto"/>
              <w:rPr>
                <w:rFonts w:ascii="Times New Roman" w:hAnsi="Times New Roman"/>
                <w:b/>
                <w:bCs/>
                <w:sz w:val="20"/>
                <w:szCs w:val="20"/>
                <w:highlight w:val="white"/>
              </w:rPr>
            </w:pPr>
          </w:p>
          <w:p w14:paraId="6C5E277F" w14:textId="48DC0422" w:rsidR="007858A5" w:rsidRDefault="00000000">
            <w:pPr>
              <w:widowControl w:val="0"/>
              <w:spacing w:after="0" w:line="240" w:lineRule="auto"/>
              <w:rPr>
                <w:rFonts w:ascii="Times New Roman" w:hAnsi="Times New Roman"/>
                <w:b/>
                <w:sz w:val="20"/>
                <w:szCs w:val="20"/>
                <w:highlight w:val="white"/>
              </w:rPr>
            </w:pPr>
            <w:r>
              <w:rPr>
                <w:rFonts w:ascii="Times New Roman" w:hAnsi="Times New Roman"/>
                <w:b/>
                <w:sz w:val="20"/>
                <w:szCs w:val="20"/>
              </w:rPr>
              <w:br/>
            </w:r>
            <w:r>
              <w:rPr>
                <w:rFonts w:ascii="Times New Roman" w:hAnsi="Times New Roman"/>
                <w:b/>
                <w:sz w:val="20"/>
                <w:szCs w:val="20"/>
              </w:rPr>
              <w:br/>
            </w:r>
          </w:p>
          <w:p w14:paraId="731E356F" w14:textId="77777777" w:rsidR="007858A5" w:rsidRDefault="00000000">
            <w:pPr>
              <w:widowControl w:val="0"/>
              <w:spacing w:after="0" w:line="240" w:lineRule="auto"/>
              <w:rPr>
                <w:rFonts w:ascii="Times New Roman" w:hAnsi="Times New Roman"/>
                <w:b/>
                <w:sz w:val="20"/>
                <w:szCs w:val="20"/>
                <w:highlight w:val="white"/>
              </w:rPr>
            </w:pPr>
            <w:r>
              <w:rPr>
                <w:rFonts w:ascii="Times New Roman" w:hAnsi="Times New Roman"/>
                <w:b/>
                <w:sz w:val="20"/>
                <w:szCs w:val="20"/>
              </w:rPr>
              <w:t xml:space="preserve"> </w:t>
            </w:r>
          </w:p>
          <w:p w14:paraId="68F4DEBB" w14:textId="77777777" w:rsidR="007858A5" w:rsidRDefault="00000000">
            <w:pPr>
              <w:widowControl w:val="0"/>
              <w:spacing w:after="0" w:line="240" w:lineRule="auto"/>
              <w:rPr>
                <w:rFonts w:ascii="Times New Roman" w:hAnsi="Times New Roman"/>
                <w:sz w:val="20"/>
                <w:szCs w:val="20"/>
              </w:rPr>
            </w:pPr>
            <w:r>
              <w:rPr>
                <w:rFonts w:ascii="Times New Roman" w:hAnsi="Times New Roman"/>
                <w:sz w:val="20"/>
                <w:szCs w:val="20"/>
                <w:highlight w:val="white"/>
              </w:rPr>
              <w:t xml:space="preserve">_____________ </w:t>
            </w:r>
            <w:r>
              <w:rPr>
                <w:rFonts w:ascii="Times New Roman" w:hAnsi="Times New Roman"/>
                <w:sz w:val="20"/>
                <w:szCs w:val="20"/>
              </w:rPr>
              <w:t>/</w:t>
            </w:r>
            <w:r>
              <w:fldChar w:fldCharType="begin">
                <w:ffData>
                  <w:name w:val="Bookmark7"/>
                  <w:enabled/>
                  <w:calcOnExit w:val="0"/>
                  <w:textInput>
                    <w:default w:val="ДоговорыКонтрагентов.Владелец.КонтактноеЛицо.ВладелецКонтактноеЛицоФамилияИнициалы"/>
                  </w:textInput>
                </w:ffData>
              </w:fldChar>
            </w:r>
            <w:r>
              <w:rPr>
                <w:rFonts w:ascii="Times New Roman" w:hAnsi="Times New Roman"/>
                <w:sz w:val="20"/>
                <w:szCs w:val="20"/>
              </w:rPr>
              <w:instrText xml:space="preserve"> FORMTEXT </w:instrText>
            </w:r>
            <w:r>
              <w:rPr>
                <w:rFonts w:ascii="Times New Roman" w:hAnsi="Times New Roman"/>
                <w:sz w:val="20"/>
                <w:szCs w:val="20"/>
              </w:rPr>
            </w:r>
            <w:r>
              <w:rPr>
                <w:rFonts w:ascii="Times New Roman" w:hAnsi="Times New Roman"/>
                <w:sz w:val="20"/>
                <w:szCs w:val="20"/>
              </w:rPr>
              <w:fldChar w:fldCharType="separate"/>
            </w:r>
            <w:r>
              <w:rPr>
                <w:rFonts w:ascii="Times New Roman" w:hAnsi="Times New Roman"/>
                <w:sz w:val="20"/>
                <w:szCs w:val="20"/>
              </w:rPr>
              <w:fldChar w:fldCharType="end"/>
            </w:r>
            <w:r>
              <w:rPr>
                <w:rFonts w:ascii="Times New Roman" w:hAnsi="Times New Roman"/>
                <w:sz w:val="20"/>
                <w:szCs w:val="20"/>
              </w:rPr>
              <w:t>/</w:t>
            </w:r>
          </w:p>
          <w:p w14:paraId="15118C12" w14:textId="77777777" w:rsidR="007858A5" w:rsidRDefault="00000000">
            <w:pPr>
              <w:widowControl w:val="0"/>
              <w:spacing w:after="0" w:line="240" w:lineRule="auto"/>
              <w:rPr>
                <w:rFonts w:ascii="Times New Roman" w:hAnsi="Times New Roman"/>
                <w:sz w:val="20"/>
                <w:szCs w:val="20"/>
              </w:rPr>
            </w:pPr>
            <w:r>
              <w:rPr>
                <w:rFonts w:ascii="Times New Roman" w:hAnsi="Times New Roman"/>
                <w:b/>
                <w:bCs/>
                <w:sz w:val="20"/>
                <w:szCs w:val="20"/>
              </w:rPr>
              <w:t>МП</w:t>
            </w:r>
          </w:p>
          <w:p w14:paraId="5D3743BD" w14:textId="77777777" w:rsidR="007858A5" w:rsidRDefault="007858A5">
            <w:pPr>
              <w:widowControl w:val="0"/>
              <w:spacing w:after="0" w:line="240" w:lineRule="auto"/>
              <w:rPr>
                <w:rFonts w:ascii="Times New Roman" w:hAnsi="Times New Roman"/>
                <w:b/>
                <w:bCs/>
                <w:sz w:val="20"/>
                <w:szCs w:val="20"/>
                <w:highlight w:val="white"/>
              </w:rPr>
            </w:pPr>
          </w:p>
        </w:tc>
      </w:tr>
    </w:tbl>
    <w:p w14:paraId="0F43D981" w14:textId="77777777" w:rsidR="007858A5" w:rsidRDefault="007858A5">
      <w:pPr>
        <w:widowControl w:val="0"/>
        <w:spacing w:after="0" w:line="240" w:lineRule="auto"/>
        <w:jc w:val="center"/>
        <w:rPr>
          <w:rFonts w:ascii="Times New Roman" w:hAnsi="Times New Roman"/>
          <w:sz w:val="20"/>
          <w:szCs w:val="20"/>
        </w:rPr>
      </w:pPr>
    </w:p>
    <w:p w14:paraId="38FBDA58" w14:textId="77777777" w:rsidR="007858A5" w:rsidRDefault="007858A5">
      <w:pPr>
        <w:widowControl w:val="0"/>
        <w:spacing w:after="0" w:line="240" w:lineRule="auto"/>
        <w:rPr>
          <w:rFonts w:ascii="Times New Roman" w:hAnsi="Times New Roman"/>
          <w:sz w:val="20"/>
          <w:szCs w:val="20"/>
        </w:rPr>
      </w:pPr>
    </w:p>
    <w:p w14:paraId="30F42974" w14:textId="77777777" w:rsidR="007858A5" w:rsidRDefault="007858A5">
      <w:pPr>
        <w:widowControl w:val="0"/>
        <w:spacing w:after="0" w:line="240" w:lineRule="auto"/>
        <w:rPr>
          <w:rFonts w:ascii="Times New Roman" w:hAnsi="Times New Roman"/>
          <w:sz w:val="20"/>
          <w:szCs w:val="20"/>
        </w:rPr>
      </w:pPr>
    </w:p>
    <w:p w14:paraId="21E7058F" w14:textId="77777777" w:rsidR="007858A5" w:rsidRDefault="007858A5">
      <w:pPr>
        <w:widowControl w:val="0"/>
        <w:spacing w:after="0" w:line="240" w:lineRule="auto"/>
        <w:rPr>
          <w:rFonts w:ascii="Times New Roman" w:hAnsi="Times New Roman"/>
          <w:sz w:val="20"/>
          <w:szCs w:val="20"/>
        </w:rPr>
      </w:pPr>
    </w:p>
    <w:p w14:paraId="36CCFE31" w14:textId="77777777" w:rsidR="007858A5" w:rsidRDefault="007858A5">
      <w:pPr>
        <w:widowControl w:val="0"/>
        <w:spacing w:after="0" w:line="240" w:lineRule="auto"/>
        <w:rPr>
          <w:rFonts w:ascii="Times New Roman" w:hAnsi="Times New Roman"/>
          <w:sz w:val="20"/>
          <w:szCs w:val="20"/>
        </w:rPr>
      </w:pPr>
    </w:p>
    <w:p w14:paraId="71405CF6" w14:textId="77777777" w:rsidR="007858A5" w:rsidRDefault="007858A5">
      <w:pPr>
        <w:widowControl w:val="0"/>
        <w:spacing w:after="0" w:line="240" w:lineRule="auto"/>
        <w:rPr>
          <w:rFonts w:ascii="Times New Roman" w:hAnsi="Times New Roman"/>
          <w:sz w:val="20"/>
          <w:szCs w:val="20"/>
        </w:rPr>
      </w:pPr>
    </w:p>
    <w:p w14:paraId="4D3B4E4A" w14:textId="77777777" w:rsidR="007858A5" w:rsidRDefault="007858A5">
      <w:pPr>
        <w:widowControl w:val="0"/>
        <w:spacing w:after="0" w:line="240" w:lineRule="auto"/>
        <w:rPr>
          <w:rFonts w:ascii="Times New Roman" w:hAnsi="Times New Roman"/>
          <w:sz w:val="20"/>
          <w:szCs w:val="20"/>
        </w:rPr>
      </w:pPr>
    </w:p>
    <w:p w14:paraId="77374FB6" w14:textId="77777777" w:rsidR="007858A5" w:rsidRDefault="007858A5">
      <w:pPr>
        <w:widowControl w:val="0"/>
        <w:spacing w:after="0" w:line="240" w:lineRule="auto"/>
        <w:rPr>
          <w:rFonts w:ascii="Times New Roman" w:hAnsi="Times New Roman"/>
          <w:sz w:val="20"/>
          <w:szCs w:val="20"/>
        </w:rPr>
      </w:pPr>
    </w:p>
    <w:p w14:paraId="1FF9E95D" w14:textId="77777777" w:rsidR="007858A5" w:rsidRDefault="007858A5">
      <w:pPr>
        <w:widowControl w:val="0"/>
        <w:spacing w:after="0" w:line="240" w:lineRule="auto"/>
        <w:rPr>
          <w:rFonts w:ascii="Times New Roman" w:hAnsi="Times New Roman"/>
          <w:sz w:val="20"/>
          <w:szCs w:val="20"/>
        </w:rPr>
      </w:pPr>
    </w:p>
    <w:p w14:paraId="517A4C28" w14:textId="77777777" w:rsidR="007858A5" w:rsidRDefault="007858A5">
      <w:pPr>
        <w:widowControl w:val="0"/>
        <w:spacing w:after="0" w:line="240" w:lineRule="auto"/>
        <w:rPr>
          <w:rFonts w:ascii="Times New Roman" w:hAnsi="Times New Roman"/>
          <w:sz w:val="20"/>
          <w:szCs w:val="20"/>
        </w:rPr>
      </w:pPr>
    </w:p>
    <w:sectPr w:rsidR="007858A5">
      <w:pgSz w:w="11906" w:h="16838"/>
      <w:pgMar w:top="709" w:right="707" w:bottom="1276" w:left="851" w:header="0" w:footer="0" w:gutter="0"/>
      <w:cols w:space="720"/>
      <w:formProt w:val="0"/>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autoHyphenation/>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8A5"/>
    <w:rsid w:val="003443FB"/>
    <w:rsid w:val="007858A5"/>
    <w:rsid w:val="00CC065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80196"/>
  <w15:docId w15:val="{62052752-A93E-4D02-83D5-B55641620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65B6"/>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link w:val="a4"/>
    <w:uiPriority w:val="99"/>
    <w:semiHidden/>
    <w:qFormat/>
    <w:locked/>
    <w:rsid w:val="005B50D8"/>
    <w:rPr>
      <w:rFonts w:ascii="Segoe UI" w:hAnsi="Segoe UI" w:cs="Segoe UI"/>
      <w:sz w:val="18"/>
      <w:szCs w:val="18"/>
    </w:rPr>
  </w:style>
  <w:style w:type="character" w:styleId="a5">
    <w:name w:val="Strong"/>
    <w:uiPriority w:val="22"/>
    <w:qFormat/>
    <w:rsid w:val="005B50D8"/>
    <w:rPr>
      <w:rFonts w:cs="Times New Roman"/>
      <w:b/>
    </w:rPr>
  </w:style>
  <w:style w:type="character" w:customStyle="1" w:styleId="-">
    <w:name w:val="Интернет-ссылка"/>
    <w:uiPriority w:val="99"/>
    <w:unhideWhenUsed/>
    <w:rsid w:val="00E574A4"/>
    <w:rPr>
      <w:color w:val="0563C1"/>
      <w:u w:val="single"/>
    </w:rPr>
  </w:style>
  <w:style w:type="character" w:customStyle="1" w:styleId="a6">
    <w:name w:val="Верхний колонтитул Знак"/>
    <w:link w:val="a7"/>
    <w:uiPriority w:val="99"/>
    <w:qFormat/>
    <w:rsid w:val="00892E88"/>
    <w:rPr>
      <w:sz w:val="22"/>
      <w:szCs w:val="22"/>
    </w:rPr>
  </w:style>
  <w:style w:type="character" w:customStyle="1" w:styleId="a8">
    <w:name w:val="Нижний колонтитул Знак"/>
    <w:link w:val="a9"/>
    <w:uiPriority w:val="99"/>
    <w:qFormat/>
    <w:rsid w:val="00892E88"/>
    <w:rPr>
      <w:sz w:val="22"/>
      <w:szCs w:val="22"/>
    </w:rPr>
  </w:style>
  <w:style w:type="character" w:styleId="aa">
    <w:name w:val="Unresolved Mention"/>
    <w:basedOn w:val="a0"/>
    <w:uiPriority w:val="99"/>
    <w:semiHidden/>
    <w:unhideWhenUsed/>
    <w:qFormat/>
    <w:rsid w:val="00E17AA9"/>
    <w:rPr>
      <w:color w:val="605E5C"/>
      <w:shd w:val="clear" w:color="auto" w:fill="E1DFDD"/>
    </w:rPr>
  </w:style>
  <w:style w:type="character" w:styleId="ab">
    <w:name w:val="annotation reference"/>
    <w:basedOn w:val="a0"/>
    <w:uiPriority w:val="99"/>
    <w:semiHidden/>
    <w:unhideWhenUsed/>
    <w:qFormat/>
    <w:rsid w:val="0081741D"/>
    <w:rPr>
      <w:sz w:val="16"/>
      <w:szCs w:val="16"/>
    </w:rPr>
  </w:style>
  <w:style w:type="character" w:customStyle="1" w:styleId="ac">
    <w:name w:val="Текст примечания Знак"/>
    <w:basedOn w:val="a0"/>
    <w:link w:val="ad"/>
    <w:uiPriority w:val="99"/>
    <w:semiHidden/>
    <w:qFormat/>
    <w:rsid w:val="0081741D"/>
  </w:style>
  <w:style w:type="character" w:customStyle="1" w:styleId="ae">
    <w:name w:val="Тема примечания Знак"/>
    <w:basedOn w:val="ac"/>
    <w:link w:val="af"/>
    <w:uiPriority w:val="99"/>
    <w:semiHidden/>
    <w:qFormat/>
    <w:rsid w:val="0081741D"/>
    <w:rPr>
      <w:b/>
      <w:bCs/>
    </w:rPr>
  </w:style>
  <w:style w:type="paragraph" w:styleId="af0">
    <w:name w:val="Title"/>
    <w:basedOn w:val="a"/>
    <w:next w:val="af1"/>
    <w:qFormat/>
    <w:pPr>
      <w:keepNext/>
      <w:spacing w:before="240" w:after="120"/>
    </w:pPr>
    <w:rPr>
      <w:rFonts w:ascii="Liberation Sans" w:eastAsia="Microsoft YaHei" w:hAnsi="Liberation Sans" w:cs="Arial"/>
      <w:sz w:val="28"/>
      <w:szCs w:val="28"/>
    </w:rPr>
  </w:style>
  <w:style w:type="paragraph" w:styleId="af1">
    <w:name w:val="Body Text"/>
    <w:basedOn w:val="a"/>
    <w:pPr>
      <w:spacing w:after="140" w:line="276" w:lineRule="auto"/>
    </w:pPr>
  </w:style>
  <w:style w:type="paragraph" w:styleId="af2">
    <w:name w:val="List"/>
    <w:basedOn w:val="af1"/>
    <w:rPr>
      <w:rFonts w:cs="Arial"/>
    </w:rPr>
  </w:style>
  <w:style w:type="paragraph" w:styleId="af3">
    <w:name w:val="caption"/>
    <w:basedOn w:val="a"/>
    <w:qFormat/>
    <w:pPr>
      <w:suppressLineNumbers/>
      <w:spacing w:before="120" w:after="120"/>
    </w:pPr>
    <w:rPr>
      <w:rFonts w:cs="Arial"/>
      <w:i/>
      <w:iCs/>
      <w:sz w:val="24"/>
      <w:szCs w:val="24"/>
    </w:rPr>
  </w:style>
  <w:style w:type="paragraph" w:styleId="af4">
    <w:name w:val="index heading"/>
    <w:basedOn w:val="a"/>
    <w:qFormat/>
    <w:pPr>
      <w:suppressLineNumbers/>
    </w:pPr>
    <w:rPr>
      <w:rFonts w:cs="Arial"/>
      <w:lang/>
    </w:rPr>
  </w:style>
  <w:style w:type="paragraph" w:styleId="a4">
    <w:name w:val="Balloon Text"/>
    <w:basedOn w:val="a"/>
    <w:link w:val="a3"/>
    <w:uiPriority w:val="99"/>
    <w:semiHidden/>
    <w:unhideWhenUsed/>
    <w:qFormat/>
    <w:rsid w:val="005B50D8"/>
    <w:pPr>
      <w:spacing w:after="0" w:line="240" w:lineRule="auto"/>
    </w:pPr>
    <w:rPr>
      <w:rFonts w:ascii="Segoe UI" w:hAnsi="Segoe UI" w:cs="Segoe UI"/>
      <w:sz w:val="18"/>
      <w:szCs w:val="18"/>
    </w:rPr>
  </w:style>
  <w:style w:type="paragraph" w:customStyle="1" w:styleId="1">
    <w:name w:val="Обычный1"/>
    <w:qFormat/>
    <w:rsid w:val="005E05F1"/>
    <w:rPr>
      <w:rFonts w:ascii="Times New Roman" w:hAnsi="Times New Roman"/>
    </w:rPr>
  </w:style>
  <w:style w:type="paragraph" w:customStyle="1" w:styleId="af5">
    <w:name w:val="Колонтитул"/>
    <w:basedOn w:val="a"/>
    <w:qFormat/>
  </w:style>
  <w:style w:type="paragraph" w:styleId="a7">
    <w:name w:val="header"/>
    <w:basedOn w:val="a"/>
    <w:link w:val="a6"/>
    <w:uiPriority w:val="99"/>
    <w:unhideWhenUsed/>
    <w:rsid w:val="00892E88"/>
    <w:pPr>
      <w:tabs>
        <w:tab w:val="center" w:pos="4677"/>
        <w:tab w:val="right" w:pos="9355"/>
      </w:tabs>
    </w:pPr>
  </w:style>
  <w:style w:type="paragraph" w:styleId="a9">
    <w:name w:val="footer"/>
    <w:basedOn w:val="a"/>
    <w:link w:val="a8"/>
    <w:uiPriority w:val="99"/>
    <w:unhideWhenUsed/>
    <w:rsid w:val="00892E88"/>
    <w:pPr>
      <w:tabs>
        <w:tab w:val="center" w:pos="4677"/>
        <w:tab w:val="right" w:pos="9355"/>
      </w:tabs>
    </w:pPr>
  </w:style>
  <w:style w:type="paragraph" w:styleId="af6">
    <w:name w:val="Normal (Web)"/>
    <w:basedOn w:val="a"/>
    <w:uiPriority w:val="99"/>
    <w:semiHidden/>
    <w:unhideWhenUsed/>
    <w:qFormat/>
    <w:rsid w:val="005B7B07"/>
    <w:pPr>
      <w:spacing w:beforeAutospacing="1" w:afterAutospacing="1" w:line="240" w:lineRule="auto"/>
    </w:pPr>
    <w:rPr>
      <w:rFonts w:ascii="Times New Roman" w:hAnsi="Times New Roman"/>
      <w:sz w:val="24"/>
      <w:szCs w:val="24"/>
    </w:rPr>
  </w:style>
  <w:style w:type="paragraph" w:styleId="ad">
    <w:name w:val="annotation text"/>
    <w:basedOn w:val="a"/>
    <w:link w:val="ac"/>
    <w:uiPriority w:val="99"/>
    <w:semiHidden/>
    <w:unhideWhenUsed/>
    <w:qFormat/>
    <w:rsid w:val="0081741D"/>
    <w:pPr>
      <w:spacing w:line="240" w:lineRule="auto"/>
    </w:pPr>
    <w:rPr>
      <w:sz w:val="20"/>
      <w:szCs w:val="20"/>
    </w:rPr>
  </w:style>
  <w:style w:type="paragraph" w:styleId="af">
    <w:name w:val="annotation subject"/>
    <w:basedOn w:val="ad"/>
    <w:next w:val="ad"/>
    <w:link w:val="ae"/>
    <w:uiPriority w:val="99"/>
    <w:semiHidden/>
    <w:unhideWhenUsed/>
    <w:qFormat/>
    <w:rsid w:val="0081741D"/>
    <w:rPr>
      <w:b/>
      <w:bCs/>
    </w:rPr>
  </w:style>
  <w:style w:type="table" w:styleId="af7">
    <w:name w:val="Table Grid"/>
    <w:basedOn w:val="a1"/>
    <w:uiPriority w:val="39"/>
    <w:rsid w:val="00085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DD275-C676-402C-AB54-109D2AB4D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Pages>
  <Words>2150</Words>
  <Characters>12257</Characters>
  <Application>Microsoft Office Word</Application>
  <DocSecurity>0</DocSecurity>
  <Lines>102</Lines>
  <Paragraphs>28</Paragraphs>
  <ScaleCrop>false</ScaleCrop>
  <Company/>
  <LinksUpToDate>false</LinksUpToDate>
  <CharactersWithSpaces>14379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cp:lastModifiedBy>
  <cp:lastPrinted>2021-12-14T15:43:00Z</cp:lastPrinted>
  <dcterms:created xsi:type="dcterms:W3CDTF">2025-11-10T12:29:00Z</dcterms:created>
  <dcterms:modified xsi:type="dcterms:W3CDTF">2026-09-21T06:34:00Z</dcterms:modified>
  <dc:language>ru-RU</dc:language>
</cp:coreProperties>
</file>